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69C" w:rsidRPr="005F1A82" w:rsidRDefault="265AB55B" w:rsidP="77558BD2">
      <w:pPr>
        <w:autoSpaceDE w:val="0"/>
        <w:autoSpaceDN w:val="0"/>
        <w:adjustRightInd w:val="0"/>
        <w:spacing w:after="0" w:line="240" w:lineRule="auto"/>
        <w:jc w:val="center"/>
        <w:rPr>
          <w:rFonts w:ascii="Calibri" w:hAnsi="Calibri" w:cs="Calibri"/>
          <w:b/>
          <w:bCs/>
          <w:color w:val="131822"/>
          <w:sz w:val="32"/>
          <w:szCs w:val="32"/>
          <w:lang w:val="es-ES"/>
        </w:rPr>
      </w:pPr>
      <w:r>
        <w:rPr>
          <w:noProof/>
        </w:rPr>
        <w:drawing>
          <wp:inline distT="0" distB="0" distL="0" distR="0" wp14:anchorId="7B12E9EB" wp14:editId="0C470E46">
            <wp:extent cx="2886075" cy="3124200"/>
            <wp:effectExtent l="0" t="0" r="0" b="0"/>
            <wp:docPr id="1700164433" name="Picture 1700164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86075" cy="3124200"/>
                    </a:xfrm>
                    <a:prstGeom prst="rect">
                      <a:avLst/>
                    </a:prstGeom>
                  </pic:spPr>
                </pic:pic>
              </a:graphicData>
            </a:graphic>
          </wp:inline>
        </w:drawing>
      </w:r>
      <w:r w:rsidR="007A49D9" w:rsidRPr="00B5035F">
        <w:rPr>
          <w:lang w:val="es-MX"/>
        </w:rPr>
        <w:br/>
      </w:r>
      <w:r w:rsidR="007A49D9" w:rsidRPr="77558BD2">
        <w:rPr>
          <w:rFonts w:ascii="Calibri" w:hAnsi="Calibri" w:cs="Calibri"/>
          <w:b/>
          <w:bCs/>
          <w:color w:val="131822"/>
          <w:sz w:val="32"/>
          <w:szCs w:val="32"/>
          <w:lang w:val="es-ES"/>
        </w:rPr>
        <w:t>Solicitud de Proveedor 202</w:t>
      </w:r>
      <w:r w:rsidR="004D3670">
        <w:rPr>
          <w:rFonts w:ascii="Calibri" w:hAnsi="Calibri" w:cs="Calibri"/>
          <w:b/>
          <w:bCs/>
          <w:color w:val="131822"/>
          <w:sz w:val="32"/>
          <w:szCs w:val="32"/>
          <w:lang w:val="es-ES"/>
        </w:rPr>
        <w:t>4</w:t>
      </w:r>
    </w:p>
    <w:p w:rsidR="0056669C" w:rsidRPr="005F1A82" w:rsidRDefault="0056669C" w:rsidP="0056669C">
      <w:pPr>
        <w:autoSpaceDE w:val="0"/>
        <w:autoSpaceDN w:val="0"/>
        <w:adjustRightInd w:val="0"/>
        <w:spacing w:after="0" w:line="240" w:lineRule="auto"/>
        <w:rPr>
          <w:rFonts w:ascii="Calibri" w:hAnsi="Calibri" w:cs="Calibri"/>
          <w:b/>
          <w:bCs/>
          <w:sz w:val="32"/>
          <w:szCs w:val="32"/>
          <w:lang w:val="es-ES"/>
        </w:rPr>
      </w:pPr>
    </w:p>
    <w:p w:rsidR="0056669C" w:rsidRPr="005F1A82" w:rsidRDefault="007A49D9">
      <w:pPr>
        <w:rPr>
          <w:lang w:val="es-ES"/>
        </w:rPr>
      </w:pPr>
      <w:r w:rsidRPr="005F1A82">
        <w:rPr>
          <w:sz w:val="24"/>
          <w:szCs w:val="24"/>
          <w:lang w:val="es-ES"/>
        </w:rPr>
        <w:t>Gracias por solicitar ser</w:t>
      </w:r>
      <w:r w:rsidR="00B5035F">
        <w:rPr>
          <w:sz w:val="24"/>
          <w:szCs w:val="24"/>
          <w:lang w:val="es-ES"/>
        </w:rPr>
        <w:t xml:space="preserve"> un</w:t>
      </w:r>
      <w:r w:rsidRPr="005F1A82">
        <w:rPr>
          <w:sz w:val="24"/>
          <w:szCs w:val="24"/>
          <w:lang w:val="es-ES"/>
        </w:rPr>
        <w:t xml:space="preserve"> vendedor en el </w:t>
      </w:r>
      <w:r w:rsidR="005F1A82">
        <w:rPr>
          <w:sz w:val="24"/>
          <w:szCs w:val="24"/>
          <w:lang w:val="es-ES"/>
        </w:rPr>
        <w:t>M</w:t>
      </w:r>
      <w:r w:rsidRPr="005F1A82">
        <w:rPr>
          <w:sz w:val="24"/>
          <w:szCs w:val="24"/>
          <w:lang w:val="es-ES"/>
        </w:rPr>
        <w:t xml:space="preserve">ercado de </w:t>
      </w:r>
      <w:r w:rsidR="005F1A82">
        <w:rPr>
          <w:sz w:val="24"/>
          <w:szCs w:val="24"/>
          <w:lang w:val="es-ES"/>
        </w:rPr>
        <w:t>A</w:t>
      </w:r>
      <w:r w:rsidRPr="005F1A82">
        <w:rPr>
          <w:sz w:val="24"/>
          <w:szCs w:val="24"/>
          <w:lang w:val="es-ES"/>
        </w:rPr>
        <w:t xml:space="preserve">gricultores de Mount Hood. Este formulario está diseñado como una plantilla para que pueda escribir sus respuestas. Use la </w:t>
      </w:r>
      <w:r w:rsidR="00B5035F">
        <w:rPr>
          <w:sz w:val="24"/>
          <w:szCs w:val="24"/>
          <w:lang w:val="es-ES"/>
        </w:rPr>
        <w:t>tecla tabular</w:t>
      </w:r>
      <w:r w:rsidRPr="005F1A82">
        <w:rPr>
          <w:sz w:val="24"/>
          <w:szCs w:val="24"/>
          <w:lang w:val="es-ES"/>
        </w:rPr>
        <w:t xml:space="preserve"> para pasar a la siguiente respuesta. Guárdelo en su computadora y cárguelo </w:t>
      </w:r>
      <w:r w:rsidR="00B5035F">
        <w:rPr>
          <w:sz w:val="24"/>
          <w:szCs w:val="24"/>
          <w:lang w:val="es-ES"/>
        </w:rPr>
        <w:t>a</w:t>
      </w:r>
      <w:r w:rsidRPr="005F1A82">
        <w:rPr>
          <w:sz w:val="24"/>
          <w:szCs w:val="24"/>
          <w:lang w:val="es-ES"/>
        </w:rPr>
        <w:t xml:space="preserve"> nuestro sitio de</w:t>
      </w:r>
      <w:r w:rsidR="00263B80">
        <w:rPr>
          <w:sz w:val="24"/>
          <w:szCs w:val="24"/>
          <w:lang w:val="es-ES"/>
        </w:rPr>
        <w:t>l Mercado de Agricultores de</w:t>
      </w:r>
      <w:r w:rsidRPr="005F1A82">
        <w:rPr>
          <w:sz w:val="24"/>
          <w:szCs w:val="24"/>
          <w:lang w:val="es-ES"/>
        </w:rPr>
        <w:t xml:space="preserve"> Mount Hood. Si lo prefiere, también puede enviarlo por correo a: AntFarm 39140 Proctor Boulevard, Sandy, OR 97055 o dejarlo en AntFarm Café </w:t>
      </w:r>
      <w:r w:rsidR="00343B29">
        <w:rPr>
          <w:sz w:val="24"/>
          <w:szCs w:val="24"/>
          <w:lang w:val="es-ES"/>
        </w:rPr>
        <w:t>y</w:t>
      </w:r>
      <w:r w:rsidRPr="005F1A82">
        <w:rPr>
          <w:sz w:val="24"/>
          <w:szCs w:val="24"/>
          <w:lang w:val="es-ES"/>
        </w:rPr>
        <w:t xml:space="preserve"> </w:t>
      </w:r>
      <w:r w:rsidR="00343B29">
        <w:rPr>
          <w:sz w:val="24"/>
          <w:szCs w:val="24"/>
          <w:lang w:val="es-ES"/>
        </w:rPr>
        <w:t>Panadería</w:t>
      </w:r>
      <w:r w:rsidRPr="005F1A82">
        <w:rPr>
          <w:sz w:val="24"/>
          <w:szCs w:val="24"/>
          <w:lang w:val="es-ES"/>
        </w:rPr>
        <w:t xml:space="preserve">. </w:t>
      </w:r>
      <w:r w:rsidR="00B5035F">
        <w:rPr>
          <w:sz w:val="24"/>
          <w:szCs w:val="24"/>
          <w:lang w:val="es-ES"/>
        </w:rPr>
        <w:t>Siéntase libre de</w:t>
      </w:r>
      <w:r w:rsidRPr="005F1A82">
        <w:rPr>
          <w:sz w:val="24"/>
          <w:szCs w:val="24"/>
          <w:lang w:val="es-ES"/>
        </w:rPr>
        <w:t xml:space="preserve"> enviar un correo electrónico a: mhfm@antfarmyouthservices.com o llame al 503-4</w:t>
      </w:r>
      <w:r w:rsidR="00B5035F">
        <w:rPr>
          <w:sz w:val="24"/>
          <w:szCs w:val="24"/>
          <w:lang w:val="es-ES"/>
        </w:rPr>
        <w:t>82-9358</w:t>
      </w:r>
      <w:r w:rsidRPr="005F1A82">
        <w:rPr>
          <w:sz w:val="24"/>
          <w:szCs w:val="24"/>
          <w:lang w:val="es-ES"/>
        </w:rPr>
        <w:t>.</w:t>
      </w:r>
    </w:p>
    <w:p w:rsidR="0056669C" w:rsidRPr="005F1A82" w:rsidRDefault="007A49D9" w:rsidP="0056669C">
      <w:pPr>
        <w:jc w:val="center"/>
        <w:rPr>
          <w:lang w:val="es-ES"/>
        </w:rPr>
      </w:pPr>
      <w:r w:rsidRPr="005F1A82">
        <w:rPr>
          <w:b/>
          <w:sz w:val="28"/>
          <w:szCs w:val="28"/>
          <w:lang w:val="es-ES"/>
        </w:rPr>
        <w:t>“</w:t>
      </w:r>
      <w:r w:rsidR="00343B29">
        <w:rPr>
          <w:b/>
          <w:sz w:val="28"/>
          <w:szCs w:val="28"/>
          <w:lang w:val="es-ES"/>
        </w:rPr>
        <w:t>La</w:t>
      </w:r>
      <w:r w:rsidRPr="005F1A82">
        <w:rPr>
          <w:b/>
          <w:sz w:val="28"/>
          <w:szCs w:val="28"/>
          <w:lang w:val="es-ES"/>
        </w:rPr>
        <w:t xml:space="preserve"> </w:t>
      </w:r>
      <w:r w:rsidR="00343B29">
        <w:rPr>
          <w:b/>
          <w:sz w:val="28"/>
          <w:szCs w:val="28"/>
          <w:lang w:val="es-ES"/>
        </w:rPr>
        <w:t>fuerza</w:t>
      </w:r>
      <w:r w:rsidRPr="005F1A82">
        <w:rPr>
          <w:b/>
          <w:sz w:val="28"/>
          <w:szCs w:val="28"/>
          <w:lang w:val="es-ES"/>
        </w:rPr>
        <w:t xml:space="preserve"> de uno, el poder de muchos”</w:t>
      </w:r>
    </w:p>
    <w:p w:rsidR="0056669C" w:rsidRPr="005F1A82" w:rsidRDefault="007A49D9" w:rsidP="0056669C">
      <w:pPr>
        <w:rPr>
          <w:lang w:val="es-ES"/>
        </w:rPr>
      </w:pPr>
      <w:r w:rsidRPr="005F1A82">
        <w:rPr>
          <w:sz w:val="24"/>
          <w:szCs w:val="24"/>
          <w:lang w:val="es-ES"/>
        </w:rPr>
        <w:t xml:space="preserve">AntFarm está ubicado en el corazón del centro de Sandy, Oregón. Somos una organización sin fines de lucro que ayuda a jóvenes y familias a conectarse y crear comunidad. Apoyamos a los jóvenes en la identificación y el logro de su enfoque y metas. AntFarm es un lugar donde las personas de todos los ámbitos de la vida se reúnen para apoyarse mutuamente y nadie se queda fuera. AntFarm explora lo que sucede cuando </w:t>
      </w:r>
      <w:r w:rsidR="004D5F9D">
        <w:rPr>
          <w:sz w:val="24"/>
          <w:szCs w:val="24"/>
          <w:lang w:val="es-ES"/>
        </w:rPr>
        <w:t>la fuerza</w:t>
      </w:r>
      <w:r w:rsidRPr="005F1A82">
        <w:rPr>
          <w:sz w:val="24"/>
          <w:szCs w:val="24"/>
          <w:lang w:val="es-ES"/>
        </w:rPr>
        <w:t xml:space="preserve"> de uno se convierte en el poder de muchos.</w:t>
      </w:r>
    </w:p>
    <w:tbl>
      <w:tblPr>
        <w:tblW w:w="10800" w:type="dxa"/>
        <w:jc w:val="center"/>
        <w:tblLayout w:type="fixed"/>
        <w:tblLook w:val="0000" w:firstRow="0" w:lastRow="0" w:firstColumn="0" w:lastColumn="0" w:noHBand="0" w:noVBand="0"/>
      </w:tblPr>
      <w:tblGrid>
        <w:gridCol w:w="2898"/>
        <w:gridCol w:w="7902"/>
      </w:tblGrid>
      <w:tr w:rsidR="0056669C" w:rsidRPr="005F1A82" w:rsidTr="0056669C">
        <w:trPr>
          <w:trHeight w:val="575"/>
          <w:jc w:val="center"/>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7A49D9" w:rsidP="009F4A30">
            <w:pPr>
              <w:pStyle w:val="NoSpacing"/>
              <w:autoSpaceDE w:val="0"/>
              <w:autoSpaceDN w:val="0"/>
              <w:adjustRightInd w:val="0"/>
              <w:spacing w:before="100" w:after="100"/>
              <w:rPr>
                <w:sz w:val="24"/>
                <w:szCs w:val="24"/>
                <w:lang w:val="es-ES"/>
              </w:rPr>
            </w:pPr>
            <w:r w:rsidRPr="005F1A82">
              <w:rPr>
                <w:sz w:val="24"/>
                <w:szCs w:val="24"/>
                <w:lang w:val="es-ES"/>
              </w:rPr>
              <w:t>Nombre y Apellido</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spacing w:before="100" w:after="100"/>
              <w:rPr>
                <w:sz w:val="24"/>
                <w:szCs w:val="24"/>
                <w:lang w:val="es-ES"/>
              </w:rPr>
            </w:pPr>
            <w:r w:rsidRPr="005F1A82">
              <w:rPr>
                <w:sz w:val="24"/>
                <w:szCs w:val="24"/>
                <w:lang w:val="es-ES"/>
              </w:rPr>
              <w:t> </w:t>
            </w:r>
            <w:r w:rsidRPr="005F1A82">
              <w:rPr>
                <w:sz w:val="24"/>
                <w:szCs w:val="24"/>
                <w:lang w:val="es-ES"/>
              </w:rPr>
              <w:t>    </w:t>
            </w:r>
            <w:r w:rsidRPr="005F1A82">
              <w:rPr>
                <w:rFonts w:ascii="Times New Roman" w:hAnsi="Times New Roman" w:cs="Times New Roman"/>
                <w:sz w:val="24"/>
                <w:szCs w:val="24"/>
                <w:lang w:val="es-ES"/>
              </w:rPr>
              <w:tab/>
            </w:r>
          </w:p>
        </w:tc>
      </w:tr>
      <w:tr w:rsidR="0056669C" w:rsidRPr="005F1A82" w:rsidTr="0056669C">
        <w:trPr>
          <w:trHeight w:val="575"/>
          <w:jc w:val="center"/>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EB0E49" w:rsidP="009F4A30">
            <w:pPr>
              <w:pStyle w:val="NoSpacing"/>
              <w:autoSpaceDE w:val="0"/>
              <w:autoSpaceDN w:val="0"/>
              <w:adjustRightInd w:val="0"/>
              <w:spacing w:before="100" w:after="100"/>
              <w:rPr>
                <w:sz w:val="24"/>
                <w:szCs w:val="24"/>
                <w:lang w:val="es-ES"/>
              </w:rPr>
            </w:pPr>
            <w:r w:rsidRPr="005F1A82">
              <w:rPr>
                <w:sz w:val="24"/>
                <w:szCs w:val="24"/>
                <w:lang w:val="es-ES"/>
              </w:rPr>
              <w:t>Nombre del Negocio</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spacing w:before="100" w:after="100"/>
              <w:rPr>
                <w:sz w:val="24"/>
                <w:szCs w:val="24"/>
                <w:lang w:val="es-ES"/>
              </w:rPr>
            </w:pPr>
            <w:r w:rsidRPr="005F1A82">
              <w:rPr>
                <w:sz w:val="24"/>
                <w:szCs w:val="24"/>
                <w:lang w:val="es-ES"/>
              </w:rPr>
              <w:t> </w:t>
            </w:r>
            <w:r w:rsidRPr="005F1A82">
              <w:rPr>
                <w:sz w:val="24"/>
                <w:szCs w:val="24"/>
                <w:lang w:val="es-ES"/>
              </w:rPr>
              <w:t xml:space="preserve">            </w:t>
            </w:r>
            <w:r w:rsidRPr="005F1A82">
              <w:rPr>
                <w:rFonts w:ascii="Calibri" w:hAnsi="Calibri" w:cs="Calibri"/>
                <w:lang w:val="es-ES"/>
              </w:rPr>
              <w:tab/>
            </w:r>
          </w:p>
        </w:tc>
      </w:tr>
      <w:tr w:rsidR="0056669C" w:rsidRPr="005F1A82" w:rsidTr="0056669C">
        <w:trPr>
          <w:trHeight w:val="575"/>
          <w:jc w:val="center"/>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D87B28" w:rsidP="009F4A30">
            <w:pPr>
              <w:pStyle w:val="NoSpacing"/>
              <w:autoSpaceDE w:val="0"/>
              <w:autoSpaceDN w:val="0"/>
              <w:adjustRightInd w:val="0"/>
              <w:spacing w:before="100" w:after="100"/>
              <w:rPr>
                <w:sz w:val="24"/>
                <w:szCs w:val="24"/>
                <w:lang w:val="es-ES"/>
              </w:rPr>
            </w:pPr>
            <w:r w:rsidRPr="005F1A82">
              <w:rPr>
                <w:sz w:val="24"/>
                <w:szCs w:val="24"/>
                <w:lang w:val="es-ES"/>
              </w:rPr>
              <w:t xml:space="preserve">Dirección </w:t>
            </w:r>
            <w:r w:rsidR="004D5F9D">
              <w:rPr>
                <w:sz w:val="24"/>
                <w:szCs w:val="24"/>
                <w:lang w:val="es-ES"/>
              </w:rPr>
              <w:t>F</w:t>
            </w:r>
            <w:r w:rsidRPr="005F1A82">
              <w:rPr>
                <w:sz w:val="24"/>
                <w:szCs w:val="24"/>
                <w:lang w:val="es-ES"/>
              </w:rPr>
              <w:t>ísica</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spacing w:before="100" w:after="100"/>
              <w:rPr>
                <w:sz w:val="24"/>
                <w:szCs w:val="24"/>
                <w:lang w:val="es-ES"/>
              </w:rPr>
            </w:pPr>
            <w:r w:rsidRPr="005F1A82">
              <w:rPr>
                <w:sz w:val="24"/>
                <w:szCs w:val="24"/>
                <w:lang w:val="es-ES"/>
              </w:rPr>
              <w:t> </w:t>
            </w:r>
            <w:r w:rsidRPr="005F1A82">
              <w:rPr>
                <w:sz w:val="24"/>
                <w:szCs w:val="24"/>
                <w:lang w:val="es-ES"/>
              </w:rPr>
              <w:t>   </w:t>
            </w:r>
          </w:p>
        </w:tc>
      </w:tr>
      <w:tr w:rsidR="0056669C" w:rsidRPr="005F1A82" w:rsidTr="0056669C">
        <w:trPr>
          <w:trHeight w:val="575"/>
          <w:jc w:val="center"/>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D87B28" w:rsidP="009F4A30">
            <w:pPr>
              <w:pStyle w:val="NoSpacing"/>
              <w:autoSpaceDE w:val="0"/>
              <w:autoSpaceDN w:val="0"/>
              <w:adjustRightInd w:val="0"/>
              <w:spacing w:before="100" w:after="100"/>
              <w:rPr>
                <w:sz w:val="24"/>
                <w:szCs w:val="24"/>
                <w:lang w:val="es-ES"/>
              </w:rPr>
            </w:pPr>
            <w:r w:rsidRPr="005F1A82">
              <w:rPr>
                <w:sz w:val="24"/>
                <w:szCs w:val="24"/>
                <w:lang w:val="es-ES"/>
              </w:rPr>
              <w:lastRenderedPageBreak/>
              <w:t xml:space="preserve">Dirección de </w:t>
            </w:r>
            <w:r w:rsidR="004D5F9D">
              <w:rPr>
                <w:sz w:val="24"/>
                <w:szCs w:val="24"/>
                <w:lang w:val="es-ES"/>
              </w:rPr>
              <w:t>Correo</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spacing w:before="100" w:after="100"/>
              <w:rPr>
                <w:sz w:val="24"/>
                <w:szCs w:val="24"/>
                <w:lang w:val="es-ES"/>
              </w:rPr>
            </w:pPr>
            <w:r w:rsidRPr="005F1A82">
              <w:rPr>
                <w:sz w:val="24"/>
                <w:szCs w:val="24"/>
                <w:lang w:val="es-ES"/>
              </w:rPr>
              <w:t> </w:t>
            </w:r>
            <w:r w:rsidRPr="005F1A82">
              <w:rPr>
                <w:sz w:val="24"/>
                <w:szCs w:val="24"/>
                <w:lang w:val="es-ES"/>
              </w:rPr>
              <w:t>    </w:t>
            </w:r>
            <w:r w:rsidRPr="005F1A82">
              <w:rPr>
                <w:rFonts w:ascii="Times New Roman" w:hAnsi="Times New Roman" w:cs="Times New Roman"/>
                <w:sz w:val="24"/>
                <w:szCs w:val="24"/>
                <w:lang w:val="es-ES"/>
              </w:rPr>
              <w:tab/>
            </w:r>
          </w:p>
        </w:tc>
      </w:tr>
      <w:tr w:rsidR="0056669C" w:rsidRPr="005F1A82" w:rsidTr="0056669C">
        <w:trPr>
          <w:trHeight w:val="575"/>
          <w:jc w:val="center"/>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D87B28" w:rsidP="009F4A30">
            <w:pPr>
              <w:pStyle w:val="NoSpacing"/>
              <w:autoSpaceDE w:val="0"/>
              <w:autoSpaceDN w:val="0"/>
              <w:adjustRightInd w:val="0"/>
              <w:spacing w:before="100" w:after="100"/>
              <w:rPr>
                <w:sz w:val="24"/>
                <w:szCs w:val="24"/>
                <w:lang w:val="es-ES"/>
              </w:rPr>
            </w:pPr>
            <w:r w:rsidRPr="005F1A82">
              <w:rPr>
                <w:sz w:val="24"/>
                <w:szCs w:val="24"/>
                <w:lang w:val="es-ES"/>
              </w:rPr>
              <w:t xml:space="preserve">Número de </w:t>
            </w:r>
            <w:r w:rsidR="004D5F9D">
              <w:rPr>
                <w:sz w:val="24"/>
                <w:szCs w:val="24"/>
                <w:lang w:val="es-ES"/>
              </w:rPr>
              <w:t>T</w:t>
            </w:r>
            <w:r w:rsidRPr="005F1A82">
              <w:rPr>
                <w:sz w:val="24"/>
                <w:szCs w:val="24"/>
                <w:lang w:val="es-ES"/>
              </w:rPr>
              <w:t>eléfono</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spacing w:before="100" w:after="100"/>
              <w:rPr>
                <w:sz w:val="24"/>
                <w:szCs w:val="24"/>
                <w:lang w:val="es-ES"/>
              </w:rPr>
            </w:pPr>
            <w:r w:rsidRPr="005F1A82">
              <w:rPr>
                <w:sz w:val="24"/>
                <w:szCs w:val="24"/>
                <w:lang w:val="es-ES"/>
              </w:rPr>
              <w:t> </w:t>
            </w:r>
            <w:r w:rsidRPr="005F1A82">
              <w:rPr>
                <w:sz w:val="24"/>
                <w:szCs w:val="24"/>
                <w:lang w:val="es-ES"/>
              </w:rPr>
              <w:t xml:space="preserve">            </w:t>
            </w:r>
            <w:r w:rsidRPr="005F1A82">
              <w:rPr>
                <w:rFonts w:ascii="Calibri" w:hAnsi="Calibri" w:cs="Calibri"/>
                <w:lang w:val="es-ES"/>
              </w:rPr>
              <w:tab/>
            </w:r>
          </w:p>
        </w:tc>
      </w:tr>
      <w:tr w:rsidR="0056669C" w:rsidRPr="005F1A82" w:rsidTr="0056669C">
        <w:trPr>
          <w:trHeight w:val="575"/>
          <w:jc w:val="center"/>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D87B28" w:rsidP="009F4A30">
            <w:pPr>
              <w:pStyle w:val="NoSpacing"/>
              <w:autoSpaceDE w:val="0"/>
              <w:autoSpaceDN w:val="0"/>
              <w:adjustRightInd w:val="0"/>
              <w:spacing w:before="100" w:after="100"/>
              <w:rPr>
                <w:sz w:val="24"/>
                <w:szCs w:val="24"/>
                <w:lang w:val="es-ES"/>
              </w:rPr>
            </w:pPr>
            <w:r w:rsidRPr="005F1A82">
              <w:rPr>
                <w:sz w:val="24"/>
                <w:szCs w:val="24"/>
                <w:lang w:val="es-ES"/>
              </w:rPr>
              <w:t xml:space="preserve">Correo </w:t>
            </w:r>
            <w:r w:rsidR="004D5F9D">
              <w:rPr>
                <w:sz w:val="24"/>
                <w:szCs w:val="24"/>
                <w:lang w:val="es-ES"/>
              </w:rPr>
              <w:t>E</w:t>
            </w:r>
            <w:r w:rsidRPr="005F1A82">
              <w:rPr>
                <w:sz w:val="24"/>
                <w:szCs w:val="24"/>
                <w:lang w:val="es-ES"/>
              </w:rPr>
              <w:t>lectrónico</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spacing w:before="100" w:after="100"/>
              <w:rPr>
                <w:sz w:val="24"/>
                <w:szCs w:val="24"/>
                <w:lang w:val="es-ES"/>
              </w:rPr>
            </w:pPr>
            <w:r w:rsidRPr="005F1A82">
              <w:rPr>
                <w:sz w:val="24"/>
                <w:szCs w:val="24"/>
                <w:lang w:val="es-ES"/>
              </w:rPr>
              <w:t> </w:t>
            </w:r>
            <w:r w:rsidRPr="005F1A82">
              <w:rPr>
                <w:sz w:val="24"/>
                <w:szCs w:val="24"/>
                <w:lang w:val="es-ES"/>
              </w:rPr>
              <w:t>   </w:t>
            </w:r>
          </w:p>
        </w:tc>
      </w:tr>
      <w:tr w:rsidR="0056669C" w:rsidRPr="005F1A82" w:rsidTr="0056669C">
        <w:trPr>
          <w:trHeight w:val="575"/>
          <w:jc w:val="center"/>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D87B28" w:rsidP="009F4A30">
            <w:pPr>
              <w:pStyle w:val="NoSpacing"/>
              <w:autoSpaceDE w:val="0"/>
              <w:autoSpaceDN w:val="0"/>
              <w:adjustRightInd w:val="0"/>
              <w:spacing w:before="100" w:after="100"/>
              <w:rPr>
                <w:sz w:val="24"/>
                <w:szCs w:val="24"/>
                <w:lang w:val="es-ES"/>
              </w:rPr>
            </w:pPr>
            <w:r w:rsidRPr="005F1A82">
              <w:rPr>
                <w:sz w:val="24"/>
                <w:szCs w:val="24"/>
                <w:lang w:val="es-ES"/>
              </w:rPr>
              <w:t xml:space="preserve">Sitio </w:t>
            </w:r>
            <w:r w:rsidR="004D5F9D">
              <w:rPr>
                <w:sz w:val="24"/>
                <w:szCs w:val="24"/>
                <w:lang w:val="es-ES"/>
              </w:rPr>
              <w:t>W</w:t>
            </w:r>
            <w:r w:rsidRPr="005F1A82">
              <w:rPr>
                <w:sz w:val="24"/>
                <w:szCs w:val="24"/>
                <w:lang w:val="es-ES"/>
              </w:rPr>
              <w:t>eb</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spacing w:before="100" w:after="100"/>
              <w:rPr>
                <w:sz w:val="24"/>
                <w:szCs w:val="24"/>
                <w:lang w:val="es-ES"/>
              </w:rPr>
            </w:pPr>
            <w:r w:rsidRPr="005F1A82">
              <w:rPr>
                <w:sz w:val="24"/>
                <w:szCs w:val="24"/>
                <w:lang w:val="es-ES"/>
              </w:rPr>
              <w:t> </w:t>
            </w:r>
            <w:r w:rsidRPr="005F1A82">
              <w:rPr>
                <w:sz w:val="24"/>
                <w:szCs w:val="24"/>
                <w:lang w:val="es-ES"/>
              </w:rPr>
              <w:t>    </w:t>
            </w:r>
            <w:r w:rsidRPr="005F1A82">
              <w:rPr>
                <w:rFonts w:ascii="Times New Roman" w:hAnsi="Times New Roman" w:cs="Times New Roman"/>
                <w:sz w:val="24"/>
                <w:szCs w:val="24"/>
                <w:lang w:val="es-ES"/>
              </w:rPr>
              <w:tab/>
            </w:r>
          </w:p>
        </w:tc>
      </w:tr>
      <w:tr w:rsidR="0056669C" w:rsidRPr="005F1A82" w:rsidTr="0056669C">
        <w:trPr>
          <w:trHeight w:val="575"/>
          <w:jc w:val="center"/>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D87B28" w:rsidP="009F4A30">
            <w:pPr>
              <w:pStyle w:val="NoSpacing"/>
              <w:autoSpaceDE w:val="0"/>
              <w:autoSpaceDN w:val="0"/>
              <w:adjustRightInd w:val="0"/>
              <w:spacing w:before="100" w:after="100"/>
              <w:rPr>
                <w:sz w:val="24"/>
                <w:szCs w:val="24"/>
                <w:lang w:val="es-ES"/>
              </w:rPr>
            </w:pPr>
            <w:r w:rsidRPr="005F1A82">
              <w:rPr>
                <w:sz w:val="24"/>
                <w:szCs w:val="24"/>
                <w:lang w:val="es-ES"/>
              </w:rPr>
              <w:t>Facebook</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spacing w:before="100" w:after="100"/>
              <w:rPr>
                <w:sz w:val="24"/>
                <w:szCs w:val="24"/>
                <w:lang w:val="es-ES"/>
              </w:rPr>
            </w:pPr>
            <w:r w:rsidRPr="005F1A82">
              <w:rPr>
                <w:sz w:val="24"/>
                <w:szCs w:val="24"/>
                <w:lang w:val="es-ES"/>
              </w:rPr>
              <w:t> </w:t>
            </w:r>
            <w:r w:rsidRPr="005F1A82">
              <w:rPr>
                <w:sz w:val="24"/>
                <w:szCs w:val="24"/>
                <w:lang w:val="es-ES"/>
              </w:rPr>
              <w:t xml:space="preserve">            </w:t>
            </w:r>
            <w:r w:rsidRPr="005F1A82">
              <w:rPr>
                <w:rFonts w:ascii="Calibri" w:hAnsi="Calibri" w:cs="Calibri"/>
                <w:lang w:val="es-ES"/>
              </w:rPr>
              <w:tab/>
            </w:r>
          </w:p>
        </w:tc>
      </w:tr>
      <w:tr w:rsidR="0056669C" w:rsidRPr="005F1A82" w:rsidTr="0056669C">
        <w:trPr>
          <w:trHeight w:val="575"/>
          <w:jc w:val="center"/>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D87B28" w:rsidP="009F4A30">
            <w:pPr>
              <w:pStyle w:val="NoSpacing"/>
              <w:autoSpaceDE w:val="0"/>
              <w:autoSpaceDN w:val="0"/>
              <w:adjustRightInd w:val="0"/>
              <w:spacing w:before="100" w:after="100"/>
              <w:rPr>
                <w:sz w:val="24"/>
                <w:szCs w:val="24"/>
                <w:lang w:val="es-ES"/>
              </w:rPr>
            </w:pPr>
            <w:r w:rsidRPr="005F1A82">
              <w:rPr>
                <w:sz w:val="24"/>
                <w:szCs w:val="24"/>
                <w:lang w:val="es-ES"/>
              </w:rPr>
              <w:t xml:space="preserve">Otras </w:t>
            </w:r>
            <w:r w:rsidR="004D5F9D">
              <w:rPr>
                <w:sz w:val="24"/>
                <w:szCs w:val="24"/>
                <w:lang w:val="es-ES"/>
              </w:rPr>
              <w:t>R</w:t>
            </w:r>
            <w:r w:rsidRPr="005F1A82">
              <w:rPr>
                <w:sz w:val="24"/>
                <w:szCs w:val="24"/>
                <w:lang w:val="es-ES"/>
              </w:rPr>
              <w:t xml:space="preserve">edes </w:t>
            </w:r>
            <w:r w:rsidR="004D5F9D">
              <w:rPr>
                <w:sz w:val="24"/>
                <w:szCs w:val="24"/>
                <w:lang w:val="es-ES"/>
              </w:rPr>
              <w:t>S</w:t>
            </w:r>
            <w:r w:rsidRPr="005F1A82">
              <w:rPr>
                <w:sz w:val="24"/>
                <w:szCs w:val="24"/>
                <w:lang w:val="es-ES"/>
              </w:rPr>
              <w:t>ociales</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spacing w:before="100" w:after="100"/>
              <w:rPr>
                <w:sz w:val="24"/>
                <w:szCs w:val="24"/>
                <w:lang w:val="es-ES"/>
              </w:rPr>
            </w:pPr>
            <w:r w:rsidRPr="005F1A82">
              <w:rPr>
                <w:sz w:val="24"/>
                <w:szCs w:val="24"/>
                <w:lang w:val="es-ES"/>
              </w:rPr>
              <w:t> </w:t>
            </w:r>
            <w:r w:rsidRPr="005F1A82">
              <w:rPr>
                <w:sz w:val="24"/>
                <w:szCs w:val="24"/>
                <w:lang w:val="es-ES"/>
              </w:rPr>
              <w:t>   </w:t>
            </w:r>
          </w:p>
        </w:tc>
      </w:tr>
      <w:tr w:rsidR="0056669C" w:rsidRPr="005F1A82" w:rsidTr="0056669C">
        <w:trPr>
          <w:trHeight w:val="575"/>
          <w:jc w:val="center"/>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D87B28" w:rsidP="009F4A30">
            <w:pPr>
              <w:pStyle w:val="NoSpacing"/>
              <w:autoSpaceDE w:val="0"/>
              <w:autoSpaceDN w:val="0"/>
              <w:adjustRightInd w:val="0"/>
              <w:spacing w:before="100" w:after="100"/>
              <w:rPr>
                <w:sz w:val="24"/>
                <w:szCs w:val="24"/>
                <w:lang w:val="es-ES"/>
              </w:rPr>
            </w:pPr>
            <w:r w:rsidRPr="005F1A82">
              <w:rPr>
                <w:sz w:val="24"/>
                <w:szCs w:val="24"/>
                <w:lang w:val="es-ES"/>
              </w:rPr>
              <w:t>¿Algo que quiera agregar?</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spacing w:before="100" w:after="100"/>
              <w:rPr>
                <w:sz w:val="24"/>
                <w:szCs w:val="24"/>
                <w:lang w:val="es-ES"/>
              </w:rPr>
            </w:pPr>
            <w:r w:rsidRPr="005F1A82">
              <w:rPr>
                <w:sz w:val="24"/>
                <w:szCs w:val="24"/>
                <w:lang w:val="es-ES"/>
              </w:rPr>
              <w:t> </w:t>
            </w:r>
            <w:r w:rsidRPr="005F1A82">
              <w:rPr>
                <w:sz w:val="24"/>
                <w:szCs w:val="24"/>
                <w:lang w:val="es-ES"/>
              </w:rPr>
              <w:t>  </w:t>
            </w:r>
          </w:p>
        </w:tc>
      </w:tr>
    </w:tbl>
    <w:p w:rsidR="0056669C" w:rsidRPr="005F1A82" w:rsidRDefault="0056669C" w:rsidP="0056669C">
      <w:pPr>
        <w:rPr>
          <w:lang w:val="es-ES"/>
        </w:rPr>
      </w:pPr>
      <w:r w:rsidRPr="005F1A82">
        <w:rPr>
          <w:lang w:val="es-ES"/>
        </w:rPr>
        <w:t xml:space="preserve"> </w:t>
      </w:r>
    </w:p>
    <w:p w:rsidR="0056669C" w:rsidRPr="005F1A82" w:rsidRDefault="003A39FD" w:rsidP="0056669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r w:rsidRPr="005F1A82">
        <w:rPr>
          <w:sz w:val="24"/>
          <w:szCs w:val="24"/>
          <w:lang w:val="es-ES"/>
        </w:rPr>
        <w:t>T</w:t>
      </w:r>
      <w:r w:rsidR="00D87B28" w:rsidRPr="005F1A82">
        <w:rPr>
          <w:sz w:val="24"/>
          <w:szCs w:val="24"/>
          <w:lang w:val="es-ES"/>
        </w:rPr>
        <w:t>ipo de vendedor</w:t>
      </w:r>
      <w:r w:rsidR="0056669C" w:rsidRPr="005F1A82">
        <w:rPr>
          <w:sz w:val="24"/>
          <w:szCs w:val="24"/>
          <w:lang w:val="es-ES"/>
        </w:rPr>
        <w:t xml:space="preserve">    </w:t>
      </w:r>
      <w:r w:rsidR="00D87B28" w:rsidRPr="005F1A82">
        <w:rPr>
          <w:sz w:val="24"/>
          <w:szCs w:val="24"/>
          <w:lang w:val="es-ES"/>
        </w:rPr>
        <w:t xml:space="preserve">Frutas y vegetales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xml:space="preserve"> , </w:t>
      </w:r>
      <w:r w:rsidR="00D87B28" w:rsidRPr="005F1A82">
        <w:rPr>
          <w:sz w:val="24"/>
          <w:szCs w:val="24"/>
          <w:lang w:val="es-ES"/>
        </w:rPr>
        <w:t xml:space="preserve">Plantas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xml:space="preserve"> ,    </w:t>
      </w:r>
      <w:r w:rsidRPr="005F1A82">
        <w:rPr>
          <w:sz w:val="24"/>
          <w:szCs w:val="24"/>
          <w:lang w:val="es-ES"/>
        </w:rPr>
        <w:t xml:space="preserve">Productos artesanales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xml:space="preserve">,   </w:t>
      </w:r>
      <w:r w:rsidRPr="005F1A82">
        <w:rPr>
          <w:sz w:val="24"/>
          <w:szCs w:val="24"/>
          <w:lang w:val="es-ES"/>
        </w:rPr>
        <w:t xml:space="preserve">Carnes o pescado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xml:space="preserve">,   </w:t>
      </w:r>
      <w:r w:rsidRPr="005F1A82">
        <w:rPr>
          <w:sz w:val="24"/>
          <w:szCs w:val="24"/>
          <w:lang w:val="es-ES"/>
        </w:rPr>
        <w:t>Mermeladas</w:t>
      </w:r>
      <w:r w:rsidR="0056669C" w:rsidRPr="005F1A82">
        <w:rPr>
          <w:sz w:val="24"/>
          <w:szCs w:val="24"/>
          <w:lang w:val="es-ES"/>
        </w:rPr>
        <w:t xml:space="preserve">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xml:space="preserve">,  </w:t>
      </w:r>
      <w:r w:rsidRPr="005F1A82">
        <w:rPr>
          <w:sz w:val="24"/>
          <w:szCs w:val="24"/>
          <w:lang w:val="es-ES"/>
        </w:rPr>
        <w:t>Jalea</w:t>
      </w:r>
      <w:r w:rsidR="0056669C" w:rsidRPr="005F1A82">
        <w:rPr>
          <w:sz w:val="24"/>
          <w:szCs w:val="24"/>
          <w:lang w:val="es-ES"/>
        </w:rPr>
        <w:t xml:space="preserve">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xml:space="preserve">,  </w:t>
      </w:r>
      <w:r w:rsidRPr="005F1A82">
        <w:rPr>
          <w:sz w:val="24"/>
          <w:szCs w:val="24"/>
          <w:lang w:val="es-ES"/>
        </w:rPr>
        <w:t>Miel</w:t>
      </w:r>
      <w:r w:rsidR="0056669C" w:rsidRPr="005F1A82">
        <w:rPr>
          <w:sz w:val="24"/>
          <w:szCs w:val="24"/>
          <w:lang w:val="es-ES"/>
        </w:rPr>
        <w:t xml:space="preserve">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xml:space="preserve">,  </w:t>
      </w:r>
      <w:r w:rsidRPr="005F1A82">
        <w:rPr>
          <w:sz w:val="24"/>
          <w:szCs w:val="24"/>
          <w:lang w:val="es-ES"/>
        </w:rPr>
        <w:t xml:space="preserve">Panes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xml:space="preserve">,   </w:t>
      </w:r>
      <w:r w:rsidRPr="005F1A82">
        <w:rPr>
          <w:sz w:val="24"/>
          <w:szCs w:val="24"/>
          <w:lang w:val="es-ES"/>
        </w:rPr>
        <w:t xml:space="preserve">Vendedor de comidas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w:t>
      </w:r>
      <w:r w:rsidRPr="005F1A82">
        <w:rPr>
          <w:sz w:val="24"/>
          <w:szCs w:val="24"/>
          <w:lang w:val="es-ES"/>
        </w:rPr>
        <w:t>por favor comparta el menú con la aplicación</w:t>
      </w:r>
      <w:r w:rsidR="0056669C" w:rsidRPr="005F1A82">
        <w:rPr>
          <w:sz w:val="24"/>
          <w:szCs w:val="24"/>
          <w:lang w:val="es-ES"/>
        </w:rPr>
        <w:t xml:space="preserve">) </w:t>
      </w:r>
      <w:r w:rsidRPr="005F1A82">
        <w:rPr>
          <w:sz w:val="24"/>
          <w:szCs w:val="24"/>
          <w:lang w:val="es-ES"/>
        </w:rPr>
        <w:t xml:space="preserve">Sin </w:t>
      </w:r>
      <w:r w:rsidR="00B5035F">
        <w:rPr>
          <w:sz w:val="24"/>
          <w:szCs w:val="24"/>
          <w:lang w:val="es-ES"/>
        </w:rPr>
        <w:t>fines</w:t>
      </w:r>
      <w:r w:rsidRPr="005F1A82">
        <w:rPr>
          <w:sz w:val="24"/>
          <w:szCs w:val="24"/>
          <w:lang w:val="es-ES"/>
        </w:rPr>
        <w:t xml:space="preserve"> de lucro</w:t>
      </w:r>
      <w:r w:rsidR="0056669C" w:rsidRPr="005F1A82">
        <w:rPr>
          <w:sz w:val="24"/>
          <w:szCs w:val="24"/>
          <w:lang w:val="es-ES"/>
        </w:rPr>
        <w:t xml:space="preserve">, </w:t>
      </w:r>
      <w:r w:rsidRPr="005F1A82">
        <w:rPr>
          <w:sz w:val="24"/>
          <w:szCs w:val="24"/>
          <w:lang w:val="es-ES"/>
        </w:rPr>
        <w:t>Servicio</w:t>
      </w:r>
      <w:r w:rsidR="0056669C" w:rsidRPr="005F1A82">
        <w:rPr>
          <w:sz w:val="24"/>
          <w:szCs w:val="24"/>
          <w:lang w:val="es-ES"/>
        </w:rPr>
        <w:t xml:space="preserve">, o </w:t>
      </w:r>
      <w:r w:rsidRPr="005F1A82">
        <w:rPr>
          <w:sz w:val="24"/>
          <w:szCs w:val="24"/>
          <w:lang w:val="es-ES"/>
        </w:rPr>
        <w:t xml:space="preserve">Educativo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xml:space="preserve">,  </w:t>
      </w:r>
      <w:r w:rsidRPr="005F1A82">
        <w:rPr>
          <w:sz w:val="24"/>
          <w:szCs w:val="24"/>
          <w:lang w:val="es-ES"/>
        </w:rPr>
        <w:t>Otro</w:t>
      </w:r>
      <w:r w:rsidR="0056669C" w:rsidRPr="005F1A82">
        <w:rPr>
          <w:sz w:val="24"/>
          <w:szCs w:val="24"/>
          <w:lang w:val="es-ES"/>
        </w:rPr>
        <w:t xml:space="preserve">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w:t>
      </w:r>
      <w:r w:rsidR="0056669C" w:rsidRPr="005F1A82">
        <w:rPr>
          <w:rFonts w:ascii="Calibri" w:hAnsi="Calibri" w:cs="Calibri"/>
          <w:lang w:val="es-ES"/>
        </w:rPr>
        <w:tab/>
      </w:r>
    </w:p>
    <w:p w:rsidR="0056669C" w:rsidRPr="005F1A82" w:rsidRDefault="0056669C" w:rsidP="0056669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p>
    <w:p w:rsidR="0056669C" w:rsidRPr="005F1A82" w:rsidRDefault="003A39FD" w:rsidP="0056669C">
      <w:pPr>
        <w:pStyle w:val="NoSpacing"/>
        <w:tabs>
          <w:tab w:val="left" w:pos="360"/>
          <w:tab w:val="left" w:pos="1440"/>
          <w:tab w:val="left" w:pos="2160"/>
          <w:tab w:val="left" w:pos="2880"/>
          <w:tab w:val="left" w:pos="3600"/>
          <w:tab w:val="left" w:pos="4320"/>
          <w:tab w:val="center" w:pos="5400"/>
        </w:tabs>
        <w:autoSpaceDE w:val="0"/>
        <w:autoSpaceDN w:val="0"/>
        <w:adjustRightInd w:val="0"/>
        <w:rPr>
          <w:sz w:val="24"/>
          <w:szCs w:val="24"/>
          <w:lang w:val="es-ES"/>
        </w:rPr>
      </w:pPr>
      <w:r w:rsidRPr="005F1A82">
        <w:rPr>
          <w:sz w:val="24"/>
          <w:szCs w:val="24"/>
          <w:lang w:val="es-ES"/>
        </w:rPr>
        <w:t>Indique qué tipo de productos tiene</w:t>
      </w:r>
      <w:r w:rsidR="0056669C" w:rsidRPr="005F1A82">
        <w:rPr>
          <w:sz w:val="24"/>
          <w:szCs w:val="24"/>
          <w:lang w:val="es-ES"/>
        </w:rPr>
        <w:t xml:space="preserve">: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w:t>
      </w:r>
      <w:r w:rsidR="0056669C" w:rsidRPr="005F1A82">
        <w:rPr>
          <w:rFonts w:ascii="Calibri" w:hAnsi="Calibri" w:cs="Calibri"/>
          <w:lang w:val="es-ES"/>
        </w:rPr>
        <w:tab/>
      </w:r>
    </w:p>
    <w:p w:rsidR="0056669C" w:rsidRPr="005F1A82" w:rsidRDefault="0056669C" w:rsidP="0056669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p>
    <w:p w:rsidR="0056669C" w:rsidRPr="005F1A82" w:rsidRDefault="003A39FD" w:rsidP="0056669C">
      <w:pPr>
        <w:pStyle w:val="NoSpacing"/>
        <w:tabs>
          <w:tab w:val="left" w:pos="360"/>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r w:rsidRPr="005F1A82">
        <w:rPr>
          <w:sz w:val="24"/>
          <w:szCs w:val="24"/>
          <w:lang w:val="es-ES"/>
        </w:rPr>
        <w:t>¿Es usted el fabricante</w:t>
      </w:r>
      <w:r w:rsidR="00B5035F">
        <w:rPr>
          <w:sz w:val="24"/>
          <w:szCs w:val="24"/>
          <w:lang w:val="es-ES"/>
        </w:rPr>
        <w:t xml:space="preserve"> único</w:t>
      </w:r>
      <w:r w:rsidRPr="005F1A82">
        <w:rPr>
          <w:sz w:val="24"/>
          <w:szCs w:val="24"/>
          <w:lang w:val="es-ES"/>
        </w:rPr>
        <w:t xml:space="preserve"> o propietario de su producto?</w:t>
      </w:r>
      <w:r w:rsidR="0056669C" w:rsidRPr="005F1A82">
        <w:rPr>
          <w:sz w:val="24"/>
          <w:szCs w:val="24"/>
          <w:lang w:val="es-ES"/>
        </w:rPr>
        <w:t xml:space="preserve">   </w:t>
      </w:r>
      <w:r w:rsidRPr="005F1A82">
        <w:rPr>
          <w:sz w:val="24"/>
          <w:szCs w:val="24"/>
          <w:lang w:val="es-ES"/>
        </w:rPr>
        <w:t>Si</w:t>
      </w:r>
      <w:r w:rsidR="0056669C" w:rsidRPr="005F1A82">
        <w:rPr>
          <w:sz w:val="24"/>
          <w:szCs w:val="24"/>
          <w:lang w:val="es-ES"/>
        </w:rPr>
        <w:t xml:space="preserve">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xml:space="preserve">  No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p>
    <w:p w:rsidR="0056669C" w:rsidRPr="005F1A82" w:rsidRDefault="0056669C" w:rsidP="0056669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p>
    <w:p w:rsidR="0056669C" w:rsidRPr="005F1A82" w:rsidRDefault="003A39FD" w:rsidP="0056669C">
      <w:pPr>
        <w:pStyle w:val="NoSpacing"/>
        <w:tabs>
          <w:tab w:val="left" w:pos="360"/>
          <w:tab w:val="left" w:pos="2160"/>
          <w:tab w:val="left" w:pos="2880"/>
          <w:tab w:val="left" w:pos="3600"/>
          <w:tab w:val="left" w:pos="4320"/>
          <w:tab w:val="center" w:pos="5400"/>
        </w:tabs>
        <w:autoSpaceDE w:val="0"/>
        <w:autoSpaceDN w:val="0"/>
        <w:adjustRightInd w:val="0"/>
        <w:rPr>
          <w:sz w:val="24"/>
          <w:szCs w:val="24"/>
          <w:lang w:val="es-ES"/>
        </w:rPr>
      </w:pPr>
      <w:r w:rsidRPr="005F1A82">
        <w:rPr>
          <w:sz w:val="24"/>
          <w:szCs w:val="24"/>
          <w:lang w:val="es-ES"/>
        </w:rPr>
        <w:t xml:space="preserve">Si es </w:t>
      </w:r>
      <w:r w:rsidR="00B5035F">
        <w:rPr>
          <w:sz w:val="24"/>
          <w:szCs w:val="24"/>
          <w:lang w:val="es-ES"/>
        </w:rPr>
        <w:t xml:space="preserve">un </w:t>
      </w:r>
      <w:r w:rsidRPr="005F1A82">
        <w:rPr>
          <w:sz w:val="24"/>
          <w:szCs w:val="24"/>
          <w:lang w:val="es-ES"/>
        </w:rPr>
        <w:t>agricultor, describa sus prácticas agrícolas.</w:t>
      </w:r>
      <w:r w:rsidRPr="005F1A82">
        <w:rPr>
          <w:lang w:val="es-ES"/>
        </w:rPr>
        <w:t xml:space="preserve"> </w:t>
      </w:r>
      <w:r w:rsidRPr="005F1A82">
        <w:rPr>
          <w:sz w:val="24"/>
          <w:szCs w:val="24"/>
          <w:lang w:val="es-ES"/>
        </w:rPr>
        <w:t>Describa su filosofía y cómo aborda la fertilización, el control de plagas y malezas.</w:t>
      </w:r>
      <w:r w:rsidR="0056669C" w:rsidRPr="005F1A82">
        <w:rPr>
          <w:sz w:val="24"/>
          <w:szCs w:val="24"/>
          <w:lang w:val="es-ES"/>
        </w:rPr>
        <w:t xml:space="preserve"> </w:t>
      </w:r>
      <w:r w:rsidR="0056669C" w:rsidRPr="005F1A82">
        <w:rPr>
          <w:sz w:val="24"/>
          <w:szCs w:val="24"/>
          <w:lang w:val="es-ES"/>
        </w:rPr>
        <w:t>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p>
    <w:p w:rsidR="0056669C" w:rsidRPr="005F1A82" w:rsidRDefault="0056669C" w:rsidP="0056669C">
      <w:pPr>
        <w:pStyle w:val="NoSpacing"/>
        <w:autoSpaceDE w:val="0"/>
        <w:autoSpaceDN w:val="0"/>
        <w:adjustRightInd w:val="0"/>
        <w:rPr>
          <w:sz w:val="24"/>
          <w:szCs w:val="24"/>
          <w:lang w:val="es-ES"/>
        </w:rPr>
      </w:pPr>
    </w:p>
    <w:p w:rsidR="0056669C" w:rsidRPr="005F1A82" w:rsidRDefault="003A39FD" w:rsidP="0056669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r w:rsidRPr="005F1A82">
        <w:rPr>
          <w:sz w:val="24"/>
          <w:szCs w:val="24"/>
          <w:lang w:val="es-ES"/>
        </w:rPr>
        <w:t>Fechas</w:t>
      </w:r>
      <w:r w:rsidR="0056669C" w:rsidRPr="005F1A82">
        <w:rPr>
          <w:sz w:val="24"/>
          <w:szCs w:val="24"/>
          <w:lang w:val="es-ES"/>
        </w:rPr>
        <w:t xml:space="preserve">:  </w:t>
      </w:r>
      <w:r w:rsidRPr="005F1A82">
        <w:rPr>
          <w:sz w:val="24"/>
          <w:szCs w:val="24"/>
          <w:lang w:val="es-ES"/>
        </w:rPr>
        <w:t xml:space="preserve">Marque los mercados a los que asistirá o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xml:space="preserve">  </w:t>
      </w:r>
      <w:r w:rsidR="00AC38F9" w:rsidRPr="005F1A82">
        <w:rPr>
          <w:sz w:val="24"/>
          <w:szCs w:val="24"/>
          <w:lang w:val="es-ES"/>
        </w:rPr>
        <w:t>Indique</w:t>
      </w:r>
      <w:r w:rsidRPr="005F1A82">
        <w:rPr>
          <w:sz w:val="24"/>
          <w:szCs w:val="24"/>
          <w:lang w:val="es-ES"/>
        </w:rPr>
        <w:t xml:space="preserve"> aquí si tienes pensado asistir a todos los mercados</w:t>
      </w:r>
    </w:p>
    <w:tbl>
      <w:tblPr>
        <w:tblW w:w="10350" w:type="dxa"/>
        <w:tblInd w:w="108" w:type="dxa"/>
        <w:tblLayout w:type="fixed"/>
        <w:tblLook w:val="0000" w:firstRow="0" w:lastRow="0" w:firstColumn="0" w:lastColumn="0" w:noHBand="0" w:noVBand="0"/>
      </w:tblPr>
      <w:tblGrid>
        <w:gridCol w:w="1800"/>
        <w:gridCol w:w="1800"/>
        <w:gridCol w:w="1530"/>
        <w:gridCol w:w="1620"/>
        <w:gridCol w:w="1710"/>
        <w:gridCol w:w="1890"/>
      </w:tblGrid>
      <w:tr w:rsidR="0056669C" w:rsidRPr="005F1A82" w:rsidTr="77558BD2">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005F1A82">
              <w:rPr>
                <w:sz w:val="24"/>
                <w:szCs w:val="24"/>
                <w:lang w:val="es-ES"/>
              </w:rPr>
              <w:t>MAY</w:t>
            </w:r>
            <w:r w:rsidR="00AC38F9" w:rsidRPr="005F1A82">
              <w:rPr>
                <w:sz w:val="24"/>
                <w:szCs w:val="24"/>
                <w:lang w:val="es-ES"/>
              </w:rPr>
              <w:t>O</w:t>
            </w: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005F1A82">
              <w:rPr>
                <w:sz w:val="24"/>
                <w:szCs w:val="24"/>
                <w:lang w:val="es-ES"/>
              </w:rPr>
              <w:t>JUN</w:t>
            </w:r>
            <w:r w:rsidR="00AC38F9" w:rsidRPr="005F1A82">
              <w:rPr>
                <w:sz w:val="24"/>
                <w:szCs w:val="24"/>
                <w:lang w:val="es-ES"/>
              </w:rPr>
              <w:t>IO</w:t>
            </w: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005F1A82">
              <w:rPr>
                <w:sz w:val="24"/>
                <w:szCs w:val="24"/>
                <w:lang w:val="es-ES"/>
              </w:rPr>
              <w:t>JUL</w:t>
            </w:r>
            <w:r w:rsidR="00AC38F9" w:rsidRPr="005F1A82">
              <w:rPr>
                <w:sz w:val="24"/>
                <w:szCs w:val="24"/>
                <w:lang w:val="es-ES"/>
              </w:rPr>
              <w:t>IO</w:t>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005F1A82">
              <w:rPr>
                <w:sz w:val="24"/>
                <w:szCs w:val="24"/>
                <w:lang w:val="es-ES"/>
              </w:rPr>
              <w:t>AG</w:t>
            </w:r>
            <w:r w:rsidR="00AC38F9" w:rsidRPr="005F1A82">
              <w:rPr>
                <w:sz w:val="24"/>
                <w:szCs w:val="24"/>
                <w:lang w:val="es-ES"/>
              </w:rPr>
              <w:t>O</w:t>
            </w:r>
            <w:r w:rsidRPr="005F1A82">
              <w:rPr>
                <w:sz w:val="24"/>
                <w:szCs w:val="24"/>
                <w:lang w:val="es-ES"/>
              </w:rPr>
              <w:t>ST</w:t>
            </w:r>
            <w:r w:rsidR="00AC38F9" w:rsidRPr="005F1A82">
              <w:rPr>
                <w:sz w:val="24"/>
                <w:szCs w:val="24"/>
                <w:lang w:val="es-ES"/>
              </w:rPr>
              <w:t>O</w:t>
            </w: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005F1A82">
              <w:rPr>
                <w:sz w:val="24"/>
                <w:szCs w:val="24"/>
                <w:lang w:val="es-ES"/>
              </w:rPr>
              <w:t>SEPT</w:t>
            </w:r>
            <w:r w:rsidR="00AC38F9" w:rsidRPr="005F1A82">
              <w:rPr>
                <w:sz w:val="24"/>
                <w:szCs w:val="24"/>
                <w:lang w:val="es-ES"/>
              </w:rPr>
              <w:t>IEMBRE</w:t>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005F1A82">
              <w:rPr>
                <w:sz w:val="24"/>
                <w:szCs w:val="24"/>
                <w:lang w:val="es-ES"/>
              </w:rPr>
              <w:t>OCT</w:t>
            </w:r>
            <w:r w:rsidR="00AC38F9" w:rsidRPr="005F1A82">
              <w:rPr>
                <w:sz w:val="24"/>
                <w:szCs w:val="24"/>
                <w:lang w:val="es-ES"/>
              </w:rPr>
              <w:t>UBRE</w:t>
            </w:r>
          </w:p>
        </w:tc>
      </w:tr>
      <w:tr w:rsidR="0056669C" w:rsidRPr="005F1A82" w:rsidTr="77558BD2">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05/</w:t>
            </w:r>
            <w:r w:rsidR="6B7E9C23" w:rsidRPr="77558BD2">
              <w:rPr>
                <w:sz w:val="24"/>
                <w:szCs w:val="24"/>
                <w:lang w:val="es-ES"/>
              </w:rPr>
              <w:t>1</w:t>
            </w:r>
            <w:r w:rsidR="004D3670">
              <w:rPr>
                <w:sz w:val="24"/>
                <w:szCs w:val="24"/>
                <w:lang w:val="es-ES"/>
              </w:rPr>
              <w:t>7</w:t>
            </w: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06/0</w:t>
            </w:r>
            <w:r w:rsidR="004D3670">
              <w:rPr>
                <w:sz w:val="24"/>
                <w:szCs w:val="24"/>
                <w:lang w:val="es-ES"/>
              </w:rPr>
              <w:t>7</w:t>
            </w: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07/0</w:t>
            </w:r>
            <w:r w:rsidR="004D3670">
              <w:rPr>
                <w:sz w:val="24"/>
                <w:szCs w:val="24"/>
                <w:lang w:val="es-ES"/>
              </w:rPr>
              <w:t>5</w:t>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08/</w:t>
            </w:r>
            <w:r w:rsidR="0D265C7B" w:rsidRPr="77558BD2">
              <w:rPr>
                <w:sz w:val="24"/>
                <w:szCs w:val="24"/>
                <w:lang w:val="es-ES"/>
              </w:rPr>
              <w:t>0</w:t>
            </w:r>
            <w:r w:rsidR="004D3670">
              <w:rPr>
                <w:sz w:val="24"/>
                <w:szCs w:val="24"/>
                <w:lang w:val="es-ES"/>
              </w:rPr>
              <w:t>2</w:t>
            </w: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09/0</w:t>
            </w:r>
            <w:r w:rsidR="004D3670">
              <w:rPr>
                <w:sz w:val="24"/>
                <w:szCs w:val="24"/>
                <w:lang w:val="es-ES"/>
              </w:rPr>
              <w:t>6</w:t>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10/0</w:t>
            </w:r>
            <w:r w:rsidR="004D3670">
              <w:rPr>
                <w:sz w:val="24"/>
                <w:szCs w:val="24"/>
                <w:lang w:val="es-ES"/>
              </w:rPr>
              <w:t>4</w:t>
            </w:r>
          </w:p>
        </w:tc>
      </w:tr>
      <w:tr w:rsidR="0056669C" w:rsidRPr="005F1A82" w:rsidTr="77558BD2">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05/</w:t>
            </w:r>
            <w:r w:rsidR="08B20F3F" w:rsidRPr="77558BD2">
              <w:rPr>
                <w:sz w:val="24"/>
                <w:szCs w:val="24"/>
                <w:lang w:val="es-ES"/>
              </w:rPr>
              <w:t>2</w:t>
            </w:r>
            <w:r w:rsidR="004D3670">
              <w:rPr>
                <w:sz w:val="24"/>
                <w:szCs w:val="24"/>
                <w:lang w:val="es-ES"/>
              </w:rPr>
              <w:t>4</w:t>
            </w: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06/</w:t>
            </w:r>
            <w:r w:rsidR="004D3670">
              <w:rPr>
                <w:sz w:val="24"/>
                <w:szCs w:val="24"/>
                <w:lang w:val="es-ES"/>
              </w:rPr>
              <w:t>14</w:t>
            </w:r>
            <w:r w:rsidRPr="77558BD2">
              <w:rPr>
                <w:sz w:val="24"/>
                <w:szCs w:val="24"/>
                <w:lang w:val="es-ES"/>
              </w:rPr>
              <w:t xml:space="preserve"> </w:t>
            </w: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07/</w:t>
            </w:r>
            <w:r w:rsidR="47D14F48" w:rsidRPr="77558BD2">
              <w:rPr>
                <w:sz w:val="24"/>
                <w:szCs w:val="24"/>
                <w:lang w:val="es-ES"/>
              </w:rPr>
              <w:t>1</w:t>
            </w:r>
            <w:r w:rsidR="004D3670">
              <w:rPr>
                <w:sz w:val="24"/>
                <w:szCs w:val="24"/>
                <w:lang w:val="es-ES"/>
              </w:rPr>
              <w:t>2</w:t>
            </w:r>
            <w:r w:rsidRPr="77558BD2">
              <w:rPr>
                <w:sz w:val="24"/>
                <w:szCs w:val="24"/>
                <w:lang w:val="es-ES"/>
              </w:rPr>
              <w:t xml:space="preserve"> </w:t>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08/</w:t>
            </w:r>
            <w:r w:rsidR="004D3670">
              <w:rPr>
                <w:sz w:val="24"/>
                <w:szCs w:val="24"/>
                <w:lang w:val="es-ES"/>
              </w:rPr>
              <w:t>09</w:t>
            </w:r>
            <w:r w:rsidRPr="77558BD2">
              <w:rPr>
                <w:sz w:val="24"/>
                <w:szCs w:val="24"/>
                <w:lang w:val="es-ES"/>
              </w:rPr>
              <w:t xml:space="preserve"> </w:t>
            </w: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09/</w:t>
            </w:r>
            <w:r w:rsidR="004D3670">
              <w:rPr>
                <w:sz w:val="24"/>
                <w:szCs w:val="24"/>
                <w:lang w:val="es-ES"/>
              </w:rPr>
              <w:t>13</w:t>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10/</w:t>
            </w:r>
            <w:r w:rsidR="0AE71E60" w:rsidRPr="77558BD2">
              <w:rPr>
                <w:sz w:val="24"/>
                <w:szCs w:val="24"/>
                <w:lang w:val="es-ES"/>
              </w:rPr>
              <w:t>1</w:t>
            </w:r>
            <w:r w:rsidR="004D3670">
              <w:rPr>
                <w:sz w:val="24"/>
                <w:szCs w:val="24"/>
                <w:lang w:val="es-ES"/>
              </w:rPr>
              <w:t>1</w:t>
            </w:r>
            <w:r w:rsidRPr="77558BD2">
              <w:rPr>
                <w:sz w:val="24"/>
                <w:szCs w:val="24"/>
                <w:lang w:val="es-ES"/>
              </w:rPr>
              <w:t xml:space="preserve"> </w:t>
            </w:r>
          </w:p>
        </w:tc>
      </w:tr>
      <w:tr w:rsidR="0056669C" w:rsidRPr="005F1A82" w:rsidTr="77558BD2">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4D3670" w:rsidP="009F4A30">
            <w:pPr>
              <w:pStyle w:val="NoSpacing"/>
              <w:autoSpaceDE w:val="0"/>
              <w:autoSpaceDN w:val="0"/>
              <w:adjustRightInd w:val="0"/>
              <w:rPr>
                <w:sz w:val="24"/>
                <w:szCs w:val="24"/>
                <w:lang w:val="es-ES"/>
              </w:rPr>
            </w:pPr>
            <w:r>
              <w:rPr>
                <w:sz w:val="24"/>
                <w:szCs w:val="24"/>
                <w:lang w:val="es-ES"/>
              </w:rPr>
              <w:t>05/31</w:t>
            </w: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06/</w:t>
            </w:r>
            <w:r w:rsidR="004D3670">
              <w:rPr>
                <w:sz w:val="24"/>
                <w:szCs w:val="24"/>
                <w:lang w:val="es-ES"/>
              </w:rPr>
              <w:t>21</w:t>
            </w:r>
            <w:r w:rsidRPr="77558BD2">
              <w:rPr>
                <w:sz w:val="24"/>
                <w:szCs w:val="24"/>
                <w:lang w:val="es-ES"/>
              </w:rPr>
              <w:t xml:space="preserve"> </w:t>
            </w: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07/</w:t>
            </w:r>
            <w:r w:rsidR="004D3670">
              <w:rPr>
                <w:sz w:val="24"/>
                <w:szCs w:val="24"/>
                <w:lang w:val="es-ES"/>
              </w:rPr>
              <w:t>19</w:t>
            </w:r>
            <w:r w:rsidRPr="77558BD2">
              <w:rPr>
                <w:sz w:val="24"/>
                <w:szCs w:val="24"/>
                <w:lang w:val="es-ES"/>
              </w:rPr>
              <w:t xml:space="preserve"> </w:t>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08/1</w:t>
            </w:r>
            <w:r w:rsidR="004D3670">
              <w:rPr>
                <w:sz w:val="24"/>
                <w:szCs w:val="24"/>
                <w:lang w:val="es-ES"/>
              </w:rPr>
              <w:t>6</w:t>
            </w:r>
            <w:r w:rsidRPr="77558BD2">
              <w:rPr>
                <w:sz w:val="24"/>
                <w:szCs w:val="24"/>
                <w:lang w:val="es-ES"/>
              </w:rPr>
              <w:t xml:space="preserve"> </w:t>
            </w: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09/</w:t>
            </w:r>
            <w:r w:rsidR="004D3670">
              <w:rPr>
                <w:sz w:val="24"/>
                <w:szCs w:val="24"/>
                <w:lang w:val="es-ES"/>
              </w:rPr>
              <w:t>20</w:t>
            </w:r>
            <w:r w:rsidRPr="77558BD2">
              <w:rPr>
                <w:sz w:val="24"/>
                <w:szCs w:val="24"/>
                <w:lang w:val="es-ES"/>
              </w:rPr>
              <w:t xml:space="preserve"> </w:t>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10/</w:t>
            </w:r>
            <w:r w:rsidR="004D3670">
              <w:rPr>
                <w:sz w:val="24"/>
                <w:szCs w:val="24"/>
                <w:lang w:val="es-ES"/>
              </w:rPr>
              <w:t>18</w:t>
            </w:r>
          </w:p>
        </w:tc>
      </w:tr>
      <w:tr w:rsidR="0056669C" w:rsidRPr="005F1A82" w:rsidTr="77558BD2">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06/2</w:t>
            </w:r>
            <w:r w:rsidR="004D3670">
              <w:rPr>
                <w:sz w:val="24"/>
                <w:szCs w:val="24"/>
                <w:lang w:val="es-ES"/>
              </w:rPr>
              <w:t>8</w:t>
            </w:r>
            <w:r w:rsidRPr="77558BD2">
              <w:rPr>
                <w:sz w:val="24"/>
                <w:szCs w:val="24"/>
                <w:lang w:val="es-ES"/>
              </w:rPr>
              <w:t xml:space="preserve"> </w:t>
            </w: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07/</w:t>
            </w:r>
            <w:r w:rsidR="0FE3110A" w:rsidRPr="77558BD2">
              <w:rPr>
                <w:sz w:val="24"/>
                <w:szCs w:val="24"/>
                <w:lang w:val="es-ES"/>
              </w:rPr>
              <w:t>2</w:t>
            </w:r>
            <w:r w:rsidR="004D3670">
              <w:rPr>
                <w:sz w:val="24"/>
                <w:szCs w:val="24"/>
                <w:lang w:val="es-ES"/>
              </w:rPr>
              <w:t>6</w:t>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08/2</w:t>
            </w:r>
            <w:r w:rsidR="004D3670">
              <w:rPr>
                <w:sz w:val="24"/>
                <w:szCs w:val="24"/>
                <w:lang w:val="es-ES"/>
              </w:rPr>
              <w:t>3</w:t>
            </w:r>
            <w:r w:rsidRPr="77558BD2">
              <w:rPr>
                <w:sz w:val="24"/>
                <w:szCs w:val="24"/>
                <w:lang w:val="es-ES"/>
              </w:rPr>
              <w:t xml:space="preserve"> </w:t>
            </w: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09/2</w:t>
            </w:r>
            <w:r w:rsidR="004D3670">
              <w:rPr>
                <w:sz w:val="24"/>
                <w:szCs w:val="24"/>
                <w:lang w:val="es-ES"/>
              </w:rPr>
              <w:t>7</w:t>
            </w:r>
            <w:r w:rsidRPr="77558BD2">
              <w:rPr>
                <w:sz w:val="24"/>
                <w:szCs w:val="24"/>
                <w:lang w:val="es-ES"/>
              </w:rPr>
              <w:t xml:space="preserve"> </w:t>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p>
        </w:tc>
      </w:tr>
      <w:tr w:rsidR="0056669C" w:rsidRPr="005F1A82" w:rsidTr="77558BD2">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 xml:space="preserve"> </w:t>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4D3670" w:rsidP="009F4A30">
            <w:pPr>
              <w:pStyle w:val="NoSpacing"/>
              <w:autoSpaceDE w:val="0"/>
              <w:autoSpaceDN w:val="0"/>
              <w:adjustRightInd w:val="0"/>
              <w:rPr>
                <w:sz w:val="24"/>
                <w:szCs w:val="24"/>
                <w:lang w:val="es-ES"/>
              </w:rPr>
            </w:pPr>
            <w:r>
              <w:rPr>
                <w:sz w:val="24"/>
                <w:szCs w:val="24"/>
                <w:lang w:val="es-ES"/>
              </w:rPr>
              <w:t>08/30</w:t>
            </w: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r w:rsidRPr="77558BD2">
              <w:rPr>
                <w:sz w:val="24"/>
                <w:szCs w:val="24"/>
                <w:lang w:val="es-ES"/>
              </w:rPr>
              <w:t xml:space="preserve"> </w:t>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rsidR="0056669C" w:rsidRPr="005F1A82" w:rsidRDefault="0056669C" w:rsidP="009F4A30">
            <w:pPr>
              <w:pStyle w:val="NoSpacing"/>
              <w:autoSpaceDE w:val="0"/>
              <w:autoSpaceDN w:val="0"/>
              <w:adjustRightInd w:val="0"/>
              <w:rPr>
                <w:sz w:val="24"/>
                <w:szCs w:val="24"/>
                <w:lang w:val="es-ES"/>
              </w:rPr>
            </w:pPr>
          </w:p>
        </w:tc>
      </w:tr>
    </w:tbl>
    <w:p w:rsidR="0056669C" w:rsidRPr="005F1A82" w:rsidRDefault="0056669C" w:rsidP="0056669C">
      <w:pPr>
        <w:rPr>
          <w:lang w:val="es-ES"/>
        </w:rPr>
      </w:pPr>
    </w:p>
    <w:p w:rsidR="0056669C" w:rsidRPr="005F1A82" w:rsidRDefault="00AC38F9" w:rsidP="0056669C">
      <w:pPr>
        <w:rPr>
          <w:lang w:val="es-ES"/>
        </w:rPr>
      </w:pPr>
      <w:r w:rsidRPr="005F1A82">
        <w:rPr>
          <w:b/>
          <w:bCs/>
          <w:sz w:val="28"/>
          <w:szCs w:val="28"/>
          <w:lang w:val="es-ES"/>
        </w:rPr>
        <w:t xml:space="preserve">Tarifas de mercado y mantenimiento del programa </w:t>
      </w:r>
      <w:proofErr w:type="spellStart"/>
      <w:r w:rsidRPr="005F1A82">
        <w:rPr>
          <w:b/>
          <w:bCs/>
          <w:sz w:val="28"/>
          <w:szCs w:val="28"/>
          <w:lang w:val="es-ES"/>
        </w:rPr>
        <w:t>Seasons</w:t>
      </w:r>
      <w:proofErr w:type="spellEnd"/>
      <w:r w:rsidRPr="005F1A82">
        <w:rPr>
          <w:b/>
          <w:bCs/>
          <w:sz w:val="28"/>
          <w:szCs w:val="28"/>
          <w:lang w:val="es-ES"/>
        </w:rPr>
        <w:t xml:space="preserve"> </w:t>
      </w:r>
      <w:proofErr w:type="spellStart"/>
      <w:r w:rsidRPr="005F1A82">
        <w:rPr>
          <w:b/>
          <w:bCs/>
          <w:sz w:val="28"/>
          <w:szCs w:val="28"/>
          <w:lang w:val="es-ES"/>
        </w:rPr>
        <w:t>Giving</w:t>
      </w:r>
      <w:proofErr w:type="spellEnd"/>
    </w:p>
    <w:p w:rsidR="0056669C" w:rsidRPr="005F1A82" w:rsidRDefault="00AC38F9" w:rsidP="0056669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r w:rsidRPr="005F1A82">
        <w:rPr>
          <w:sz w:val="24"/>
          <w:szCs w:val="24"/>
          <w:lang w:val="es-ES"/>
        </w:rPr>
        <w:t xml:space="preserve">Nos esforzamos por proporcionar un lugar para que los agricultores y artistas vendan sus productos en un entorno </w:t>
      </w:r>
      <w:r w:rsidR="00B5035F">
        <w:rPr>
          <w:sz w:val="24"/>
          <w:szCs w:val="24"/>
          <w:lang w:val="es-ES"/>
        </w:rPr>
        <w:t>económico</w:t>
      </w:r>
      <w:r w:rsidRPr="005F1A82">
        <w:rPr>
          <w:sz w:val="24"/>
          <w:szCs w:val="24"/>
          <w:lang w:val="es-ES"/>
        </w:rPr>
        <w:t xml:space="preserve"> y alentador. Como organización sin fines de lucro, dependemos de subvenciones, donaciones, contratos de la ciudad y el apoyo de la comunidad a través de </w:t>
      </w:r>
      <w:proofErr w:type="spellStart"/>
      <w:r w:rsidRPr="005F1A82">
        <w:rPr>
          <w:sz w:val="24"/>
          <w:szCs w:val="24"/>
          <w:lang w:val="es-ES"/>
        </w:rPr>
        <w:t>Sustaining</w:t>
      </w:r>
      <w:proofErr w:type="spellEnd"/>
      <w:r w:rsidRPr="005F1A82">
        <w:rPr>
          <w:sz w:val="24"/>
          <w:szCs w:val="24"/>
          <w:lang w:val="es-ES"/>
        </w:rPr>
        <w:t xml:space="preserve"> </w:t>
      </w:r>
      <w:proofErr w:type="spellStart"/>
      <w:r w:rsidRPr="005F1A82">
        <w:rPr>
          <w:sz w:val="24"/>
          <w:szCs w:val="24"/>
          <w:lang w:val="es-ES"/>
        </w:rPr>
        <w:t>the</w:t>
      </w:r>
      <w:proofErr w:type="spellEnd"/>
      <w:r w:rsidRPr="005F1A82">
        <w:rPr>
          <w:sz w:val="24"/>
          <w:szCs w:val="24"/>
          <w:lang w:val="es-ES"/>
        </w:rPr>
        <w:t xml:space="preserve"> </w:t>
      </w:r>
      <w:proofErr w:type="spellStart"/>
      <w:r w:rsidRPr="005F1A82">
        <w:rPr>
          <w:sz w:val="24"/>
          <w:szCs w:val="24"/>
          <w:lang w:val="es-ES"/>
        </w:rPr>
        <w:t>Seasons</w:t>
      </w:r>
      <w:proofErr w:type="spellEnd"/>
      <w:r w:rsidRPr="005F1A82">
        <w:rPr>
          <w:sz w:val="24"/>
          <w:szCs w:val="24"/>
          <w:lang w:val="es-ES"/>
        </w:rPr>
        <w:t xml:space="preserve"> para financiar todos nuestros 16 programas, incluido </w:t>
      </w:r>
      <w:r w:rsidR="00EC0A1C">
        <w:rPr>
          <w:sz w:val="24"/>
          <w:szCs w:val="24"/>
          <w:lang w:val="es-ES"/>
        </w:rPr>
        <w:t xml:space="preserve">el </w:t>
      </w:r>
      <w:r w:rsidR="00EC0A1C">
        <w:rPr>
          <w:sz w:val="24"/>
          <w:szCs w:val="24"/>
          <w:lang w:val="es-ES"/>
        </w:rPr>
        <w:lastRenderedPageBreak/>
        <w:t xml:space="preserve">Mercado de Agricultores de </w:t>
      </w:r>
      <w:r w:rsidRPr="005F1A82">
        <w:rPr>
          <w:sz w:val="24"/>
          <w:szCs w:val="24"/>
          <w:lang w:val="es-ES"/>
        </w:rPr>
        <w:t xml:space="preserve">Mount Hood. </w:t>
      </w:r>
      <w:r w:rsidR="00117470">
        <w:rPr>
          <w:sz w:val="24"/>
          <w:szCs w:val="24"/>
          <w:lang w:val="es-ES"/>
        </w:rPr>
        <w:t xml:space="preserve"> </w:t>
      </w:r>
      <w:proofErr w:type="spellStart"/>
      <w:r w:rsidRPr="005F1A82">
        <w:rPr>
          <w:sz w:val="24"/>
          <w:szCs w:val="24"/>
          <w:lang w:val="es-ES"/>
        </w:rPr>
        <w:t>Sustaining</w:t>
      </w:r>
      <w:proofErr w:type="spellEnd"/>
      <w:r w:rsidRPr="005F1A82">
        <w:rPr>
          <w:sz w:val="24"/>
          <w:szCs w:val="24"/>
          <w:lang w:val="es-ES"/>
        </w:rPr>
        <w:t xml:space="preserve"> </w:t>
      </w:r>
      <w:proofErr w:type="spellStart"/>
      <w:r w:rsidRPr="005F1A82">
        <w:rPr>
          <w:sz w:val="24"/>
          <w:szCs w:val="24"/>
          <w:lang w:val="es-ES"/>
        </w:rPr>
        <w:t>the</w:t>
      </w:r>
      <w:proofErr w:type="spellEnd"/>
      <w:r w:rsidRPr="005F1A82">
        <w:rPr>
          <w:sz w:val="24"/>
          <w:szCs w:val="24"/>
          <w:lang w:val="es-ES"/>
        </w:rPr>
        <w:t xml:space="preserve"> </w:t>
      </w:r>
      <w:proofErr w:type="spellStart"/>
      <w:r w:rsidRPr="005F1A82">
        <w:rPr>
          <w:sz w:val="24"/>
          <w:szCs w:val="24"/>
          <w:lang w:val="es-ES"/>
        </w:rPr>
        <w:t>Seasons</w:t>
      </w:r>
      <w:proofErr w:type="spellEnd"/>
      <w:r w:rsidRPr="005F1A82">
        <w:rPr>
          <w:sz w:val="24"/>
          <w:szCs w:val="24"/>
          <w:lang w:val="es-ES"/>
        </w:rPr>
        <w:t xml:space="preserve"> es nuestro grupo de seguidores que se comprometen a donar cualquier cantidad, grande o pequeña, una vez al mes. Así es como presupuestamos </w:t>
      </w:r>
      <w:r w:rsidR="00B5035F">
        <w:rPr>
          <w:sz w:val="24"/>
          <w:szCs w:val="24"/>
          <w:lang w:val="es-ES"/>
        </w:rPr>
        <w:t xml:space="preserve">los futuros </w:t>
      </w:r>
      <w:r w:rsidRPr="005F1A82">
        <w:rPr>
          <w:sz w:val="24"/>
          <w:szCs w:val="24"/>
          <w:lang w:val="es-ES"/>
        </w:rPr>
        <w:t>proyectos y pag</w:t>
      </w:r>
      <w:r w:rsidR="00B5035F">
        <w:rPr>
          <w:sz w:val="24"/>
          <w:szCs w:val="24"/>
          <w:lang w:val="es-ES"/>
        </w:rPr>
        <w:t>ar</w:t>
      </w:r>
      <w:r w:rsidRPr="005F1A82">
        <w:rPr>
          <w:sz w:val="24"/>
          <w:szCs w:val="24"/>
          <w:lang w:val="es-ES"/>
        </w:rPr>
        <w:t xml:space="preserve"> nuevos materiales.</w:t>
      </w:r>
    </w:p>
    <w:p w:rsidR="00AC38F9" w:rsidRPr="005F1A82" w:rsidRDefault="00AC38F9" w:rsidP="0056669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p>
    <w:p w:rsidR="0056669C" w:rsidRPr="005F1A82" w:rsidRDefault="00AC38F9" w:rsidP="0056669C">
      <w:pPr>
        <w:rPr>
          <w:lang w:val="es-ES"/>
        </w:rPr>
      </w:pPr>
      <w:r w:rsidRPr="005F1A82">
        <w:rPr>
          <w:sz w:val="24"/>
          <w:szCs w:val="24"/>
          <w:lang w:val="es-ES"/>
        </w:rPr>
        <w:t xml:space="preserve">Invitamos a nuestros proveedores a convertirse en patrocinadores anuales. Por una donación mensual de $ </w:t>
      </w:r>
      <w:r w:rsidR="004D3670">
        <w:rPr>
          <w:sz w:val="24"/>
          <w:szCs w:val="24"/>
          <w:lang w:val="es-ES"/>
        </w:rPr>
        <w:t>30</w:t>
      </w:r>
      <w:r w:rsidRPr="005F1A82">
        <w:rPr>
          <w:sz w:val="24"/>
          <w:szCs w:val="24"/>
          <w:lang w:val="es-ES"/>
        </w:rPr>
        <w:t xml:space="preserve"> al mes, no se le cobrará una tarifa de mercado para el </w:t>
      </w:r>
      <w:r w:rsidR="00EC0A1C">
        <w:rPr>
          <w:sz w:val="24"/>
          <w:szCs w:val="24"/>
          <w:lang w:val="es-ES"/>
        </w:rPr>
        <w:t>M</w:t>
      </w:r>
      <w:r w:rsidRPr="005F1A82">
        <w:rPr>
          <w:sz w:val="24"/>
          <w:szCs w:val="24"/>
          <w:lang w:val="es-ES"/>
        </w:rPr>
        <w:t xml:space="preserve">ercado de </w:t>
      </w:r>
      <w:r w:rsidR="00EC0A1C">
        <w:rPr>
          <w:sz w:val="24"/>
          <w:szCs w:val="24"/>
          <w:lang w:val="es-ES"/>
        </w:rPr>
        <w:t>A</w:t>
      </w:r>
      <w:r w:rsidRPr="005F1A82">
        <w:rPr>
          <w:sz w:val="24"/>
          <w:szCs w:val="24"/>
          <w:lang w:val="es-ES"/>
        </w:rPr>
        <w:t xml:space="preserve">gricultores de Mount Hood. Aunque estos dos programas no son lo mismo, la SOSTENIBILIDAD de AntFarm y </w:t>
      </w:r>
      <w:r w:rsidR="00EC0A1C">
        <w:rPr>
          <w:sz w:val="24"/>
          <w:szCs w:val="24"/>
          <w:lang w:val="es-ES"/>
        </w:rPr>
        <w:t xml:space="preserve">el Mercado de Agricultores de </w:t>
      </w:r>
      <w:r w:rsidRPr="005F1A82">
        <w:rPr>
          <w:sz w:val="24"/>
          <w:szCs w:val="24"/>
          <w:lang w:val="es-ES"/>
        </w:rPr>
        <w:t xml:space="preserve">Mount Hood es importante para nosotros y creemos que este es un compromiso importante que podemos hacer con usted para nuestra comunidad. Dado que esto no se considera una tarifa de mercado, recibirá una deducción de impuestos por esta donación. Un donante de </w:t>
      </w:r>
      <w:proofErr w:type="spellStart"/>
      <w:r w:rsidRPr="005F1A82">
        <w:rPr>
          <w:sz w:val="24"/>
          <w:szCs w:val="24"/>
          <w:lang w:val="es-ES"/>
        </w:rPr>
        <w:t>Sustaining</w:t>
      </w:r>
      <w:proofErr w:type="spellEnd"/>
      <w:r w:rsidRPr="005F1A82">
        <w:rPr>
          <w:sz w:val="24"/>
          <w:szCs w:val="24"/>
          <w:lang w:val="es-ES"/>
        </w:rPr>
        <w:t xml:space="preserve"> </w:t>
      </w:r>
      <w:proofErr w:type="spellStart"/>
      <w:r w:rsidRPr="005F1A82">
        <w:rPr>
          <w:sz w:val="24"/>
          <w:szCs w:val="24"/>
          <w:lang w:val="es-ES"/>
        </w:rPr>
        <w:t>the</w:t>
      </w:r>
      <w:proofErr w:type="spellEnd"/>
      <w:r w:rsidRPr="005F1A82">
        <w:rPr>
          <w:sz w:val="24"/>
          <w:szCs w:val="24"/>
          <w:lang w:val="es-ES"/>
        </w:rPr>
        <w:t xml:space="preserve"> </w:t>
      </w:r>
      <w:proofErr w:type="spellStart"/>
      <w:r w:rsidRPr="005F1A82">
        <w:rPr>
          <w:sz w:val="24"/>
          <w:szCs w:val="24"/>
          <w:lang w:val="es-ES"/>
        </w:rPr>
        <w:t>Seasons</w:t>
      </w:r>
      <w:proofErr w:type="spellEnd"/>
      <w:r w:rsidRPr="005F1A82">
        <w:rPr>
          <w:sz w:val="24"/>
          <w:szCs w:val="24"/>
          <w:lang w:val="es-ES"/>
        </w:rPr>
        <w:t xml:space="preserve"> puede hacer una contribución mensual, trimestral o anual.</w:t>
      </w:r>
      <w:r w:rsidR="007E68B5">
        <w:rPr>
          <w:sz w:val="24"/>
          <w:szCs w:val="24"/>
          <w:lang w:val="es-ES"/>
        </w:rPr>
        <w:t xml:space="preserve"> Tenga en cuenta que convertirse </w:t>
      </w:r>
      <w:r w:rsidR="0096440E">
        <w:rPr>
          <w:sz w:val="24"/>
          <w:szCs w:val="24"/>
          <w:lang w:val="es-ES"/>
        </w:rPr>
        <w:t xml:space="preserve">en </w:t>
      </w:r>
      <w:r w:rsidR="00507F59">
        <w:rPr>
          <w:sz w:val="24"/>
          <w:szCs w:val="24"/>
          <w:lang w:val="es-ES"/>
        </w:rPr>
        <w:t xml:space="preserve">partidario de </w:t>
      </w:r>
      <w:proofErr w:type="spellStart"/>
      <w:r w:rsidR="00507F59">
        <w:rPr>
          <w:sz w:val="24"/>
          <w:szCs w:val="24"/>
          <w:lang w:val="es-ES"/>
        </w:rPr>
        <w:t>Sustaining</w:t>
      </w:r>
      <w:proofErr w:type="spellEnd"/>
      <w:r w:rsidR="00507F59">
        <w:rPr>
          <w:sz w:val="24"/>
          <w:szCs w:val="24"/>
          <w:lang w:val="es-ES"/>
        </w:rPr>
        <w:t xml:space="preserve"> </w:t>
      </w:r>
      <w:proofErr w:type="spellStart"/>
      <w:r w:rsidR="00507F59">
        <w:rPr>
          <w:sz w:val="24"/>
          <w:szCs w:val="24"/>
          <w:lang w:val="es-ES"/>
        </w:rPr>
        <w:t>the</w:t>
      </w:r>
      <w:proofErr w:type="spellEnd"/>
      <w:r w:rsidR="00507F59">
        <w:rPr>
          <w:sz w:val="24"/>
          <w:szCs w:val="24"/>
          <w:lang w:val="es-ES"/>
        </w:rPr>
        <w:t xml:space="preserve"> </w:t>
      </w:r>
      <w:proofErr w:type="spellStart"/>
      <w:r w:rsidR="00507F59">
        <w:rPr>
          <w:sz w:val="24"/>
          <w:szCs w:val="24"/>
          <w:lang w:val="es-ES"/>
        </w:rPr>
        <w:t>Seasons</w:t>
      </w:r>
      <w:proofErr w:type="spellEnd"/>
      <w:r w:rsidR="00507F59">
        <w:rPr>
          <w:sz w:val="24"/>
          <w:szCs w:val="24"/>
          <w:lang w:val="es-ES"/>
        </w:rPr>
        <w:t xml:space="preserve"> es un compromiso de un año de duración. </w:t>
      </w:r>
    </w:p>
    <w:p w:rsidR="0056669C" w:rsidRDefault="00AC38F9" w:rsidP="0056669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r w:rsidRPr="005F1A82">
        <w:rPr>
          <w:sz w:val="24"/>
          <w:szCs w:val="24"/>
          <w:lang w:val="es-ES"/>
        </w:rPr>
        <w:t xml:space="preserve">Es fácil registrarse en nuestro sitio web: </w:t>
      </w:r>
      <w:proofErr w:type="spellStart"/>
      <w:r w:rsidRPr="005F1A82">
        <w:rPr>
          <w:sz w:val="24"/>
          <w:szCs w:val="24"/>
          <w:lang w:val="es-ES"/>
        </w:rPr>
        <w:t>Sustaining</w:t>
      </w:r>
      <w:proofErr w:type="spellEnd"/>
      <w:r w:rsidRPr="005F1A82">
        <w:rPr>
          <w:sz w:val="24"/>
          <w:szCs w:val="24"/>
          <w:lang w:val="es-ES"/>
        </w:rPr>
        <w:t xml:space="preserve"> </w:t>
      </w:r>
      <w:proofErr w:type="spellStart"/>
      <w:r w:rsidRPr="005F1A82">
        <w:rPr>
          <w:sz w:val="24"/>
          <w:szCs w:val="24"/>
          <w:lang w:val="es-ES"/>
        </w:rPr>
        <w:t>the</w:t>
      </w:r>
      <w:proofErr w:type="spellEnd"/>
      <w:r w:rsidRPr="005F1A82">
        <w:rPr>
          <w:sz w:val="24"/>
          <w:szCs w:val="24"/>
          <w:lang w:val="es-ES"/>
        </w:rPr>
        <w:t xml:space="preserve"> </w:t>
      </w:r>
      <w:proofErr w:type="spellStart"/>
      <w:r w:rsidRPr="005F1A82">
        <w:rPr>
          <w:sz w:val="24"/>
          <w:szCs w:val="24"/>
          <w:lang w:val="es-ES"/>
        </w:rPr>
        <w:t>Seasons</w:t>
      </w:r>
      <w:proofErr w:type="spellEnd"/>
      <w:r w:rsidRPr="005F1A82">
        <w:rPr>
          <w:sz w:val="24"/>
          <w:szCs w:val="24"/>
          <w:lang w:val="es-ES"/>
        </w:rPr>
        <w:t xml:space="preserve"> o puede registrarse en el mercado o en nuestro Café ubicado en 39140 Proctor </w:t>
      </w:r>
      <w:proofErr w:type="spellStart"/>
      <w:r w:rsidRPr="005F1A82">
        <w:rPr>
          <w:sz w:val="24"/>
          <w:szCs w:val="24"/>
          <w:lang w:val="es-ES"/>
        </w:rPr>
        <w:t>Blvd</w:t>
      </w:r>
      <w:proofErr w:type="spellEnd"/>
      <w:r w:rsidRPr="005F1A82">
        <w:rPr>
          <w:sz w:val="24"/>
          <w:szCs w:val="24"/>
          <w:lang w:val="es-ES"/>
        </w:rPr>
        <w:t>, Sandy, OR 97055.</w:t>
      </w:r>
    </w:p>
    <w:p w:rsidR="00B5035F" w:rsidRPr="005F1A82" w:rsidRDefault="00B5035F" w:rsidP="0056669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p>
    <w:p w:rsidR="0056669C" w:rsidRPr="00CD50D9" w:rsidRDefault="00AC38F9" w:rsidP="0056669C">
      <w:pPr>
        <w:pStyle w:val="NoSpacing"/>
        <w:autoSpaceDE w:val="0"/>
        <w:autoSpaceDN w:val="0"/>
        <w:adjustRightInd w:val="0"/>
        <w:rPr>
          <w:sz w:val="24"/>
          <w:szCs w:val="24"/>
          <w:lang w:val="es-ES"/>
        </w:rPr>
      </w:pPr>
      <w:r w:rsidRPr="00B5035F">
        <w:rPr>
          <w:sz w:val="24"/>
          <w:szCs w:val="24"/>
        </w:rPr>
        <w:t>¿</w:t>
      </w:r>
      <w:proofErr w:type="spellStart"/>
      <w:r w:rsidR="00B5035F" w:rsidRPr="00B5035F">
        <w:rPr>
          <w:sz w:val="24"/>
          <w:szCs w:val="24"/>
        </w:rPr>
        <w:t>Usted</w:t>
      </w:r>
      <w:proofErr w:type="spellEnd"/>
      <w:r w:rsidR="00B5035F" w:rsidRPr="00B5035F">
        <w:rPr>
          <w:sz w:val="24"/>
          <w:szCs w:val="24"/>
        </w:rPr>
        <w:t xml:space="preserve"> </w:t>
      </w:r>
      <w:proofErr w:type="spellStart"/>
      <w:r w:rsidR="00B5035F" w:rsidRPr="00B5035F">
        <w:rPr>
          <w:sz w:val="24"/>
          <w:szCs w:val="24"/>
        </w:rPr>
        <w:t>apoya</w:t>
      </w:r>
      <w:proofErr w:type="spellEnd"/>
      <w:r w:rsidR="00B5035F" w:rsidRPr="00B5035F">
        <w:rPr>
          <w:sz w:val="24"/>
          <w:szCs w:val="24"/>
        </w:rPr>
        <w:t xml:space="preserve"> a </w:t>
      </w:r>
      <w:r w:rsidR="00164255" w:rsidRPr="00B5035F">
        <w:rPr>
          <w:sz w:val="24"/>
          <w:szCs w:val="24"/>
        </w:rPr>
        <w:t>Sustaining the Seasons</w:t>
      </w:r>
      <w:r w:rsidRPr="00B5035F">
        <w:rPr>
          <w:sz w:val="24"/>
          <w:szCs w:val="24"/>
        </w:rPr>
        <w:t>?</w:t>
      </w:r>
      <w:r w:rsidR="0056669C" w:rsidRPr="00B5035F">
        <w:rPr>
          <w:sz w:val="24"/>
          <w:szCs w:val="24"/>
        </w:rPr>
        <w:t xml:space="preserve">  </w:t>
      </w:r>
      <w:r w:rsidRPr="00CD50D9">
        <w:rPr>
          <w:sz w:val="24"/>
          <w:szCs w:val="24"/>
          <w:lang w:val="es-ES"/>
        </w:rPr>
        <w:t>Si</w:t>
      </w:r>
      <w:r w:rsidR="0056669C" w:rsidRPr="00CD50D9">
        <w:rPr>
          <w:sz w:val="24"/>
          <w:szCs w:val="24"/>
          <w:lang w:val="es-ES"/>
        </w:rPr>
        <w:t xml:space="preserve"> </w:t>
      </w:r>
      <w:r w:rsidR="0056669C" w:rsidRPr="00CD50D9">
        <w:rPr>
          <w:lang w:val="es-ES"/>
        </w:rPr>
        <w:fldChar w:fldCharType="begin">
          <w:ffData>
            <w:name w:val="Text1"/>
            <w:enabled/>
            <w:calcOnExit w:val="0"/>
            <w:textInput/>
          </w:ffData>
        </w:fldChar>
      </w:r>
      <w:r w:rsidR="0056669C" w:rsidRPr="00CD50D9">
        <w:rPr>
          <w:sz w:val="24"/>
          <w:lang w:val="es-ES"/>
        </w:rPr>
        <w:instrText xml:space="preserve"> FORMTEXT </w:instrText>
      </w:r>
      <w:r w:rsidR="0056669C" w:rsidRPr="00CD50D9">
        <w:rPr>
          <w:sz w:val="24"/>
          <w:lang w:val="es-ES"/>
        </w:rPr>
      </w:r>
      <w:r w:rsidR="0056669C" w:rsidRPr="00CD50D9">
        <w:rPr>
          <w:sz w:val="24"/>
          <w:lang w:val="es-ES"/>
        </w:rPr>
        <w:fldChar w:fldCharType="separate"/>
      </w:r>
      <w:r w:rsidR="0056669C" w:rsidRPr="00CD50D9">
        <w:rPr>
          <w:lang w:val="es-ES"/>
        </w:rPr>
        <w:t> </w:t>
      </w:r>
      <w:r w:rsidR="0056669C" w:rsidRPr="00CD50D9">
        <w:rPr>
          <w:lang w:val="es-ES"/>
        </w:rPr>
        <w:t> </w:t>
      </w:r>
      <w:r w:rsidR="0056669C" w:rsidRPr="00CD50D9">
        <w:rPr>
          <w:lang w:val="es-ES"/>
        </w:rPr>
        <w:t> </w:t>
      </w:r>
      <w:r w:rsidR="0056669C" w:rsidRPr="00CD50D9">
        <w:rPr>
          <w:lang w:val="es-ES"/>
        </w:rPr>
        <w:t> </w:t>
      </w:r>
      <w:r w:rsidR="0056669C" w:rsidRPr="00CD50D9">
        <w:rPr>
          <w:lang w:val="es-ES"/>
        </w:rPr>
        <w:t> </w:t>
      </w:r>
      <w:r w:rsidR="0056669C" w:rsidRPr="00CD50D9">
        <w:rPr>
          <w:lang w:val="es-ES"/>
        </w:rPr>
        <w:fldChar w:fldCharType="end"/>
      </w:r>
      <w:r w:rsidR="0056669C" w:rsidRPr="00CD50D9">
        <w:rPr>
          <w:sz w:val="24"/>
          <w:szCs w:val="24"/>
          <w:lang w:val="es-ES"/>
        </w:rPr>
        <w:t xml:space="preserve">   No </w:t>
      </w:r>
      <w:r w:rsidR="0056669C" w:rsidRPr="00CD50D9">
        <w:rPr>
          <w:lang w:val="es-ES"/>
        </w:rPr>
        <w:fldChar w:fldCharType="begin">
          <w:ffData>
            <w:name w:val="Text1"/>
            <w:enabled/>
            <w:calcOnExit w:val="0"/>
            <w:textInput/>
          </w:ffData>
        </w:fldChar>
      </w:r>
      <w:r w:rsidR="0056669C" w:rsidRPr="00CD50D9">
        <w:rPr>
          <w:sz w:val="24"/>
          <w:lang w:val="es-ES"/>
        </w:rPr>
        <w:instrText xml:space="preserve"> FORMTEXT </w:instrText>
      </w:r>
      <w:r w:rsidR="0056669C" w:rsidRPr="00CD50D9">
        <w:rPr>
          <w:sz w:val="24"/>
          <w:lang w:val="es-ES"/>
        </w:rPr>
      </w:r>
      <w:r w:rsidR="0056669C" w:rsidRPr="00CD50D9">
        <w:rPr>
          <w:sz w:val="24"/>
          <w:lang w:val="es-ES"/>
        </w:rPr>
        <w:fldChar w:fldCharType="separate"/>
      </w:r>
      <w:r w:rsidR="0056669C" w:rsidRPr="00CD50D9">
        <w:rPr>
          <w:lang w:val="es-ES"/>
        </w:rPr>
        <w:t> </w:t>
      </w:r>
      <w:r w:rsidR="0056669C" w:rsidRPr="00CD50D9">
        <w:rPr>
          <w:lang w:val="es-ES"/>
        </w:rPr>
        <w:t> </w:t>
      </w:r>
      <w:r w:rsidR="0056669C" w:rsidRPr="00CD50D9">
        <w:rPr>
          <w:lang w:val="es-ES"/>
        </w:rPr>
        <w:t> </w:t>
      </w:r>
      <w:r w:rsidR="0056669C" w:rsidRPr="00CD50D9">
        <w:rPr>
          <w:lang w:val="es-ES"/>
        </w:rPr>
        <w:t> </w:t>
      </w:r>
      <w:r w:rsidR="0056669C" w:rsidRPr="00CD50D9">
        <w:rPr>
          <w:lang w:val="es-ES"/>
        </w:rPr>
        <w:t> </w:t>
      </w:r>
      <w:r w:rsidR="0056669C" w:rsidRPr="00CD50D9">
        <w:rPr>
          <w:lang w:val="es-ES"/>
        </w:rPr>
        <w:fldChar w:fldCharType="end"/>
      </w:r>
    </w:p>
    <w:p w:rsidR="0056669C" w:rsidRPr="005F1A82" w:rsidRDefault="0056669C" w:rsidP="0056669C">
      <w:pPr>
        <w:pStyle w:val="NoSpacing"/>
        <w:autoSpaceDE w:val="0"/>
        <w:autoSpaceDN w:val="0"/>
        <w:adjustRightInd w:val="0"/>
        <w:rPr>
          <w:sz w:val="24"/>
          <w:szCs w:val="24"/>
          <w:lang w:val="es-ES"/>
        </w:rPr>
      </w:pPr>
    </w:p>
    <w:p w:rsidR="0056669C" w:rsidRPr="005F1A82" w:rsidRDefault="00AC38F9" w:rsidP="0056669C">
      <w:pPr>
        <w:pStyle w:val="NoSpacing"/>
        <w:autoSpaceDE w:val="0"/>
        <w:autoSpaceDN w:val="0"/>
        <w:adjustRightInd w:val="0"/>
        <w:rPr>
          <w:sz w:val="24"/>
          <w:szCs w:val="24"/>
          <w:lang w:val="es-ES"/>
        </w:rPr>
      </w:pPr>
      <w:r w:rsidRPr="005F1A82">
        <w:rPr>
          <w:sz w:val="24"/>
          <w:szCs w:val="24"/>
          <w:lang w:val="es-ES"/>
        </w:rPr>
        <w:t xml:space="preserve">¿Está interesado en convertirse </w:t>
      </w:r>
      <w:r w:rsidR="00B5035F">
        <w:rPr>
          <w:sz w:val="24"/>
          <w:szCs w:val="24"/>
          <w:lang w:val="es-ES"/>
        </w:rPr>
        <w:t>en un soporte</w:t>
      </w:r>
      <w:r w:rsidRPr="005F1A82">
        <w:rPr>
          <w:sz w:val="24"/>
          <w:szCs w:val="24"/>
          <w:lang w:val="es-ES"/>
        </w:rPr>
        <w:t xml:space="preserve"> de </w:t>
      </w:r>
      <w:proofErr w:type="spellStart"/>
      <w:r w:rsidRPr="005F1A82">
        <w:rPr>
          <w:sz w:val="24"/>
          <w:szCs w:val="24"/>
          <w:lang w:val="es-ES"/>
        </w:rPr>
        <w:t>Sustaining</w:t>
      </w:r>
      <w:proofErr w:type="spellEnd"/>
      <w:r w:rsidRPr="005F1A82">
        <w:rPr>
          <w:sz w:val="24"/>
          <w:szCs w:val="24"/>
          <w:lang w:val="es-ES"/>
        </w:rPr>
        <w:t xml:space="preserve"> </w:t>
      </w:r>
      <w:proofErr w:type="spellStart"/>
      <w:r w:rsidRPr="005F1A82">
        <w:rPr>
          <w:sz w:val="24"/>
          <w:szCs w:val="24"/>
          <w:lang w:val="es-ES"/>
        </w:rPr>
        <w:t>the</w:t>
      </w:r>
      <w:proofErr w:type="spellEnd"/>
      <w:r w:rsidRPr="005F1A82">
        <w:rPr>
          <w:sz w:val="24"/>
          <w:szCs w:val="24"/>
          <w:lang w:val="es-ES"/>
        </w:rPr>
        <w:t xml:space="preserve"> </w:t>
      </w:r>
      <w:proofErr w:type="spellStart"/>
      <w:r w:rsidRPr="005F1A82">
        <w:rPr>
          <w:sz w:val="24"/>
          <w:szCs w:val="24"/>
          <w:lang w:val="es-ES"/>
        </w:rPr>
        <w:t>Seasons</w:t>
      </w:r>
      <w:proofErr w:type="spellEnd"/>
      <w:r w:rsidRPr="005F1A82">
        <w:rPr>
          <w:sz w:val="24"/>
          <w:szCs w:val="24"/>
          <w:lang w:val="es-ES"/>
        </w:rPr>
        <w:t>? Si</w:t>
      </w:r>
      <w:r w:rsidR="0056669C" w:rsidRPr="005F1A82">
        <w:rPr>
          <w:sz w:val="24"/>
          <w:szCs w:val="24"/>
          <w:lang w:val="es-ES"/>
        </w:rPr>
        <w:t xml:space="preserve">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xml:space="preserve">   No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p>
    <w:p w:rsidR="0056669C" w:rsidRPr="005F1A82" w:rsidRDefault="0056669C" w:rsidP="0056669C">
      <w:pPr>
        <w:pStyle w:val="NoSpacing"/>
        <w:rPr>
          <w:sz w:val="24"/>
          <w:szCs w:val="24"/>
          <w:lang w:val="es-ES"/>
        </w:rPr>
      </w:pPr>
    </w:p>
    <w:tbl>
      <w:tblPr>
        <w:tblW w:w="9900" w:type="dxa"/>
        <w:tblInd w:w="108" w:type="dxa"/>
        <w:tblLayout w:type="fixed"/>
        <w:tblLook w:val="0000" w:firstRow="0" w:lastRow="0" w:firstColumn="0" w:lastColumn="0" w:noHBand="0" w:noVBand="0"/>
      </w:tblPr>
      <w:tblGrid>
        <w:gridCol w:w="3240"/>
        <w:gridCol w:w="4500"/>
        <w:gridCol w:w="2160"/>
      </w:tblGrid>
      <w:tr w:rsidR="0056669C" w:rsidRPr="005F1A82" w:rsidTr="009F4A30">
        <w:trPr>
          <w:trHeight w:val="1"/>
        </w:trPr>
        <w:tc>
          <w:tcPr>
            <w:tcW w:w="324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56669C" w:rsidRPr="005F1A82" w:rsidRDefault="0056669C" w:rsidP="009F4A30">
            <w:pPr>
              <w:pStyle w:val="NoSpacing"/>
              <w:autoSpaceDE w:val="0"/>
              <w:autoSpaceDN w:val="0"/>
              <w:adjustRightInd w:val="0"/>
              <w:spacing w:line="259" w:lineRule="atLeast"/>
              <w:rPr>
                <w:sz w:val="24"/>
                <w:szCs w:val="24"/>
                <w:lang w:val="es-ES"/>
              </w:rPr>
            </w:pPr>
            <w:r w:rsidRPr="005F1A82">
              <w:rPr>
                <w:sz w:val="24"/>
                <w:szCs w:val="24"/>
                <w:lang w:val="es-ES"/>
              </w:rPr>
              <w:t xml:space="preserve">10x10 </w:t>
            </w:r>
            <w:r w:rsidR="00117470">
              <w:rPr>
                <w:sz w:val="24"/>
                <w:szCs w:val="24"/>
                <w:lang w:val="es-ES"/>
              </w:rPr>
              <w:t>espacio</w:t>
            </w:r>
          </w:p>
        </w:tc>
        <w:tc>
          <w:tcPr>
            <w:tcW w:w="450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56669C" w:rsidRPr="005F1A82" w:rsidRDefault="00AC38F9" w:rsidP="009F4A30">
            <w:pPr>
              <w:pStyle w:val="NoSpacing"/>
              <w:autoSpaceDE w:val="0"/>
              <w:autoSpaceDN w:val="0"/>
              <w:adjustRightInd w:val="0"/>
              <w:spacing w:line="259" w:lineRule="atLeast"/>
              <w:rPr>
                <w:b/>
                <w:sz w:val="24"/>
                <w:szCs w:val="24"/>
                <w:lang w:val="es-ES"/>
              </w:rPr>
            </w:pPr>
            <w:r w:rsidRPr="005F1A82">
              <w:rPr>
                <w:b/>
                <w:sz w:val="24"/>
                <w:szCs w:val="24"/>
                <w:lang w:val="es-ES"/>
              </w:rPr>
              <w:t>Acuerdo de Mercado Completo (22 mercados)</w:t>
            </w:r>
          </w:p>
        </w:tc>
        <w:tc>
          <w:tcPr>
            <w:tcW w:w="216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56669C" w:rsidRPr="005F1A82" w:rsidRDefault="00AC38F9" w:rsidP="009F4A30">
            <w:pPr>
              <w:pStyle w:val="NoSpacing"/>
              <w:autoSpaceDE w:val="0"/>
              <w:autoSpaceDN w:val="0"/>
              <w:adjustRightInd w:val="0"/>
              <w:spacing w:line="259" w:lineRule="atLeast"/>
              <w:rPr>
                <w:b/>
                <w:sz w:val="24"/>
                <w:szCs w:val="24"/>
                <w:lang w:val="es-ES"/>
              </w:rPr>
            </w:pPr>
            <w:r w:rsidRPr="005F1A82">
              <w:rPr>
                <w:b/>
                <w:sz w:val="24"/>
                <w:szCs w:val="24"/>
                <w:lang w:val="es-ES"/>
              </w:rPr>
              <w:t>Acuerdo Semanal</w:t>
            </w:r>
          </w:p>
        </w:tc>
      </w:tr>
      <w:tr w:rsidR="0056669C" w:rsidRPr="005F1A82" w:rsidTr="009F4A30">
        <w:trPr>
          <w:trHeight w:val="398"/>
        </w:trPr>
        <w:tc>
          <w:tcPr>
            <w:tcW w:w="324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56669C" w:rsidRPr="005F1A82" w:rsidRDefault="00AC38F9" w:rsidP="009F4A30">
            <w:pPr>
              <w:pStyle w:val="NoSpacing"/>
              <w:autoSpaceDE w:val="0"/>
              <w:autoSpaceDN w:val="0"/>
              <w:adjustRightInd w:val="0"/>
              <w:spacing w:line="259" w:lineRule="atLeast"/>
              <w:rPr>
                <w:sz w:val="24"/>
                <w:szCs w:val="24"/>
                <w:lang w:val="es-ES"/>
              </w:rPr>
            </w:pPr>
            <w:r w:rsidRPr="005F1A82">
              <w:rPr>
                <w:sz w:val="24"/>
                <w:szCs w:val="24"/>
                <w:lang w:val="es-ES"/>
              </w:rPr>
              <w:t>Precios regulares:</w:t>
            </w:r>
          </w:p>
        </w:tc>
        <w:tc>
          <w:tcPr>
            <w:tcW w:w="450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AC38F9" w:rsidRPr="005F1A82" w:rsidRDefault="00AC38F9" w:rsidP="009F4A30">
            <w:pPr>
              <w:pStyle w:val="NoSpacing"/>
              <w:autoSpaceDE w:val="0"/>
              <w:autoSpaceDN w:val="0"/>
              <w:adjustRightInd w:val="0"/>
              <w:spacing w:line="259" w:lineRule="atLeast"/>
              <w:rPr>
                <w:sz w:val="20"/>
                <w:szCs w:val="20"/>
                <w:lang w:val="es-ES"/>
              </w:rPr>
            </w:pPr>
            <w:r w:rsidRPr="005F1A82">
              <w:rPr>
                <w:sz w:val="20"/>
                <w:szCs w:val="20"/>
                <w:lang w:val="es-ES"/>
              </w:rPr>
              <w:t>$</w:t>
            </w:r>
            <w:r w:rsidR="004D3670">
              <w:rPr>
                <w:sz w:val="20"/>
                <w:szCs w:val="20"/>
                <w:lang w:val="es-ES"/>
              </w:rPr>
              <w:t>25</w:t>
            </w:r>
            <w:r w:rsidRPr="005F1A82">
              <w:rPr>
                <w:sz w:val="20"/>
                <w:szCs w:val="20"/>
                <w:lang w:val="es-ES"/>
              </w:rPr>
              <w:t xml:space="preserve"> semanales</w:t>
            </w:r>
          </w:p>
          <w:p w:rsidR="0056669C" w:rsidRPr="005F1A82" w:rsidRDefault="00AC38F9" w:rsidP="009F4A30">
            <w:pPr>
              <w:pStyle w:val="NoSpacing"/>
              <w:autoSpaceDE w:val="0"/>
              <w:autoSpaceDN w:val="0"/>
              <w:adjustRightInd w:val="0"/>
              <w:spacing w:line="259" w:lineRule="atLeast"/>
              <w:rPr>
                <w:sz w:val="20"/>
                <w:szCs w:val="20"/>
                <w:lang w:val="es-ES"/>
              </w:rPr>
            </w:pPr>
            <w:r w:rsidRPr="005F1A82">
              <w:rPr>
                <w:sz w:val="20"/>
                <w:szCs w:val="20"/>
                <w:lang w:val="es-ES"/>
              </w:rPr>
              <w:t>$</w:t>
            </w:r>
            <w:r w:rsidR="004D3670">
              <w:rPr>
                <w:sz w:val="20"/>
                <w:szCs w:val="20"/>
                <w:lang w:val="es-ES"/>
              </w:rPr>
              <w:t>550</w:t>
            </w:r>
            <w:r w:rsidRPr="005F1A82">
              <w:rPr>
                <w:sz w:val="20"/>
                <w:szCs w:val="20"/>
                <w:lang w:val="es-ES"/>
              </w:rPr>
              <w:t xml:space="preserve"> anuales</w:t>
            </w:r>
          </w:p>
        </w:tc>
        <w:tc>
          <w:tcPr>
            <w:tcW w:w="216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56669C" w:rsidRPr="005F1A82" w:rsidRDefault="00AC38F9" w:rsidP="009F4A30">
            <w:pPr>
              <w:pStyle w:val="NoSpacing"/>
              <w:autoSpaceDE w:val="0"/>
              <w:autoSpaceDN w:val="0"/>
              <w:adjustRightInd w:val="0"/>
              <w:spacing w:line="259" w:lineRule="atLeast"/>
              <w:rPr>
                <w:sz w:val="20"/>
                <w:szCs w:val="20"/>
                <w:lang w:val="es-ES"/>
              </w:rPr>
            </w:pPr>
            <w:r w:rsidRPr="005F1A82">
              <w:rPr>
                <w:sz w:val="20"/>
                <w:szCs w:val="20"/>
                <w:lang w:val="es-ES"/>
              </w:rPr>
              <w:t>$25 cada semana</w:t>
            </w:r>
          </w:p>
        </w:tc>
      </w:tr>
      <w:tr w:rsidR="0056669C" w:rsidRPr="005F1A82" w:rsidTr="009F4A30">
        <w:trPr>
          <w:trHeight w:val="1"/>
        </w:trPr>
        <w:tc>
          <w:tcPr>
            <w:tcW w:w="324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56669C" w:rsidRPr="00B5035F" w:rsidRDefault="00991F3B" w:rsidP="009F4A30">
            <w:pPr>
              <w:pStyle w:val="NoSpacing"/>
              <w:autoSpaceDE w:val="0"/>
              <w:autoSpaceDN w:val="0"/>
              <w:adjustRightInd w:val="0"/>
              <w:spacing w:line="259" w:lineRule="atLeast"/>
              <w:rPr>
                <w:sz w:val="24"/>
                <w:szCs w:val="24"/>
              </w:rPr>
            </w:pPr>
            <w:proofErr w:type="spellStart"/>
            <w:r w:rsidRPr="00B5035F">
              <w:rPr>
                <w:sz w:val="24"/>
                <w:szCs w:val="24"/>
              </w:rPr>
              <w:t>P</w:t>
            </w:r>
            <w:r w:rsidR="00AC38F9" w:rsidRPr="00B5035F">
              <w:rPr>
                <w:sz w:val="24"/>
                <w:szCs w:val="24"/>
              </w:rPr>
              <w:t>recios</w:t>
            </w:r>
            <w:proofErr w:type="spellEnd"/>
            <w:r w:rsidR="00AC38F9" w:rsidRPr="00B5035F">
              <w:rPr>
                <w:sz w:val="24"/>
                <w:szCs w:val="24"/>
              </w:rPr>
              <w:t xml:space="preserve"> de </w:t>
            </w:r>
            <w:r w:rsidR="00164255" w:rsidRPr="00B5035F">
              <w:rPr>
                <w:sz w:val="24"/>
                <w:szCs w:val="24"/>
              </w:rPr>
              <w:t>Sustaining the Seasons</w:t>
            </w:r>
          </w:p>
        </w:tc>
        <w:tc>
          <w:tcPr>
            <w:tcW w:w="450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991F3B" w:rsidRPr="005F1A82" w:rsidRDefault="00991F3B" w:rsidP="009F4A30">
            <w:pPr>
              <w:pStyle w:val="NoSpacing"/>
              <w:autoSpaceDE w:val="0"/>
              <w:autoSpaceDN w:val="0"/>
              <w:adjustRightInd w:val="0"/>
              <w:spacing w:line="259" w:lineRule="atLeast"/>
              <w:rPr>
                <w:sz w:val="20"/>
                <w:szCs w:val="20"/>
                <w:lang w:val="es-ES"/>
              </w:rPr>
            </w:pPr>
            <w:r w:rsidRPr="005F1A82">
              <w:rPr>
                <w:sz w:val="20"/>
                <w:szCs w:val="20"/>
                <w:lang w:val="es-ES"/>
              </w:rPr>
              <w:t>$</w:t>
            </w:r>
            <w:r w:rsidR="004D3670">
              <w:rPr>
                <w:sz w:val="20"/>
                <w:szCs w:val="20"/>
                <w:lang w:val="es-ES"/>
              </w:rPr>
              <w:t>30</w:t>
            </w:r>
            <w:r w:rsidRPr="005F1A82">
              <w:rPr>
                <w:sz w:val="20"/>
                <w:szCs w:val="20"/>
                <w:lang w:val="es-ES"/>
              </w:rPr>
              <w:t xml:space="preserve"> mensuales</w:t>
            </w:r>
          </w:p>
          <w:p w:rsidR="0056669C" w:rsidRPr="005F1A82" w:rsidRDefault="00991F3B" w:rsidP="009F4A30">
            <w:pPr>
              <w:pStyle w:val="NoSpacing"/>
              <w:autoSpaceDE w:val="0"/>
              <w:autoSpaceDN w:val="0"/>
              <w:adjustRightInd w:val="0"/>
              <w:spacing w:line="259" w:lineRule="atLeast"/>
              <w:rPr>
                <w:sz w:val="20"/>
                <w:szCs w:val="20"/>
                <w:lang w:val="es-ES"/>
              </w:rPr>
            </w:pPr>
            <w:r w:rsidRPr="005F1A82">
              <w:rPr>
                <w:sz w:val="20"/>
                <w:szCs w:val="20"/>
                <w:lang w:val="es-ES"/>
              </w:rPr>
              <w:t>$3</w:t>
            </w:r>
            <w:r w:rsidR="004D3670">
              <w:rPr>
                <w:sz w:val="20"/>
                <w:szCs w:val="20"/>
                <w:lang w:val="es-ES"/>
              </w:rPr>
              <w:t>60</w:t>
            </w:r>
            <w:r w:rsidRPr="005F1A82">
              <w:rPr>
                <w:sz w:val="20"/>
                <w:szCs w:val="20"/>
                <w:lang w:val="es-ES"/>
              </w:rPr>
              <w:t xml:space="preserve"> Anualmente</w:t>
            </w:r>
          </w:p>
        </w:tc>
        <w:tc>
          <w:tcPr>
            <w:tcW w:w="216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56669C" w:rsidRPr="005F1A82" w:rsidRDefault="0056669C" w:rsidP="009F4A30">
            <w:pPr>
              <w:pStyle w:val="NoSpacing"/>
              <w:autoSpaceDE w:val="0"/>
              <w:autoSpaceDN w:val="0"/>
              <w:adjustRightInd w:val="0"/>
              <w:spacing w:line="259" w:lineRule="atLeast"/>
              <w:rPr>
                <w:sz w:val="20"/>
                <w:szCs w:val="20"/>
                <w:lang w:val="es-ES"/>
              </w:rPr>
            </w:pPr>
            <w:r w:rsidRPr="005F1A82">
              <w:rPr>
                <w:sz w:val="20"/>
                <w:szCs w:val="20"/>
                <w:lang w:val="es-ES"/>
              </w:rPr>
              <w:t>$0</w:t>
            </w:r>
          </w:p>
        </w:tc>
      </w:tr>
    </w:tbl>
    <w:p w:rsidR="0056669C" w:rsidRPr="005F1A82" w:rsidRDefault="0056669C" w:rsidP="0056669C">
      <w:pPr>
        <w:pStyle w:val="NoSpacing"/>
        <w:autoSpaceDE w:val="0"/>
        <w:autoSpaceDN w:val="0"/>
        <w:adjustRightInd w:val="0"/>
        <w:rPr>
          <w:sz w:val="24"/>
          <w:szCs w:val="24"/>
          <w:lang w:val="es-ES"/>
        </w:rPr>
      </w:pPr>
    </w:p>
    <w:p w:rsidR="0056669C" w:rsidRDefault="00991F3B" w:rsidP="0056669C">
      <w:pPr>
        <w:pStyle w:val="NoSpacing"/>
        <w:autoSpaceDE w:val="0"/>
        <w:autoSpaceDN w:val="0"/>
        <w:adjustRightInd w:val="0"/>
        <w:rPr>
          <w:lang w:val="es-ES"/>
        </w:rPr>
      </w:pPr>
      <w:r w:rsidRPr="005F1A82">
        <w:rPr>
          <w:sz w:val="24"/>
          <w:szCs w:val="24"/>
          <w:lang w:val="es-ES"/>
        </w:rPr>
        <w:t xml:space="preserve">Mi plan de pago es: Pagar </w:t>
      </w:r>
      <w:r w:rsidR="00164255">
        <w:rPr>
          <w:sz w:val="24"/>
          <w:szCs w:val="24"/>
          <w:lang w:val="es-ES"/>
        </w:rPr>
        <w:t>por</w:t>
      </w:r>
      <w:r w:rsidRPr="005F1A82">
        <w:rPr>
          <w:sz w:val="24"/>
          <w:szCs w:val="24"/>
          <w:lang w:val="es-ES"/>
        </w:rPr>
        <w:t xml:space="preserve"> completo </w:t>
      </w:r>
      <w:r w:rsidR="0056669C" w:rsidRPr="005F1A82">
        <w:rPr>
          <w:lang w:val="es-ES"/>
        </w:rPr>
        <w:fldChar w:fldCharType="begin">
          <w:ffData>
            <w:name w:val="Text1"/>
            <w:enabled/>
            <w:calcOnExit w:val="0"/>
            <w:textInput/>
          </w:ffData>
        </w:fldChar>
      </w:r>
      <w:r w:rsidR="0056669C" w:rsidRPr="005F1A82">
        <w:rPr>
          <w:sz w:val="24"/>
          <w:szCs w:val="24"/>
          <w:lang w:val="es-ES"/>
        </w:rPr>
        <w:instrText xml:space="preserve"> FORMTEXT </w:instrText>
      </w:r>
      <w:r w:rsidR="0056669C" w:rsidRPr="005F1A82">
        <w:rPr>
          <w:sz w:val="24"/>
          <w:szCs w:val="24"/>
          <w:lang w:val="es-ES"/>
        </w:rPr>
      </w:r>
      <w:r w:rsidR="0056669C" w:rsidRPr="005F1A82">
        <w:rPr>
          <w:sz w:val="24"/>
          <w:szCs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xml:space="preserve">  </w:t>
      </w:r>
      <w:proofErr w:type="spellStart"/>
      <w:r w:rsidR="00117470">
        <w:rPr>
          <w:sz w:val="24"/>
          <w:szCs w:val="24"/>
          <w:lang w:val="es-ES"/>
        </w:rPr>
        <w:t>Sustaining</w:t>
      </w:r>
      <w:proofErr w:type="spellEnd"/>
      <w:r w:rsidR="00117470">
        <w:rPr>
          <w:sz w:val="24"/>
          <w:szCs w:val="24"/>
          <w:lang w:val="es-ES"/>
        </w:rPr>
        <w:t xml:space="preserve"> </w:t>
      </w:r>
      <w:proofErr w:type="spellStart"/>
      <w:r w:rsidR="00117470">
        <w:rPr>
          <w:sz w:val="24"/>
          <w:szCs w:val="24"/>
          <w:lang w:val="es-ES"/>
        </w:rPr>
        <w:t>the</w:t>
      </w:r>
      <w:proofErr w:type="spellEnd"/>
      <w:r w:rsidR="00117470">
        <w:rPr>
          <w:sz w:val="24"/>
          <w:szCs w:val="24"/>
          <w:lang w:val="es-ES"/>
        </w:rPr>
        <w:t xml:space="preserve"> </w:t>
      </w:r>
      <w:proofErr w:type="spellStart"/>
      <w:r w:rsidR="00117470">
        <w:rPr>
          <w:sz w:val="24"/>
          <w:szCs w:val="24"/>
          <w:lang w:val="es-ES"/>
        </w:rPr>
        <w:t>Seasons</w:t>
      </w:r>
      <w:proofErr w:type="spellEnd"/>
      <w:r w:rsidRPr="005F1A82">
        <w:rPr>
          <w:sz w:val="24"/>
          <w:szCs w:val="24"/>
          <w:lang w:val="es-ES"/>
        </w:rPr>
        <w:t xml:space="preserve"> </w:t>
      </w:r>
      <w:r w:rsidR="0056669C" w:rsidRPr="005F1A82">
        <w:rPr>
          <w:lang w:val="es-ES"/>
        </w:rPr>
        <w:fldChar w:fldCharType="begin"/>
      </w:r>
      <w:r w:rsidR="0056669C" w:rsidRPr="005F1A82">
        <w:rPr>
          <w:sz w:val="24"/>
          <w:szCs w:val="24"/>
          <w:lang w:val="es-ES"/>
        </w:rPr>
        <w:instrText xml:space="preserve"> FORMTEXT </w:instrText>
      </w:r>
      <w:r w:rsidR="0056669C" w:rsidRPr="005F1A82">
        <w:rPr>
          <w:sz w:val="24"/>
          <w:szCs w:val="24"/>
          <w:lang w:val="es-ES"/>
        </w:rPr>
        <w:fldChar w:fldCharType="separate"/>
      </w:r>
      <w:r w:rsidR="0056669C" w:rsidRPr="005F1A82">
        <w:rPr>
          <w:lang w:val="es-ES"/>
        </w:rPr>
        <w:t>     </w:t>
      </w:r>
      <w:r w:rsidR="0056669C" w:rsidRPr="005F1A82">
        <w:rPr>
          <w:lang w:val="es-ES"/>
        </w:rPr>
        <w:fldChar w:fldCharType="end"/>
      </w:r>
      <w:r w:rsidR="0056669C" w:rsidRPr="005F1A82">
        <w:rPr>
          <w:sz w:val="24"/>
          <w:szCs w:val="24"/>
          <w:lang w:val="es-ES"/>
        </w:rPr>
        <w:t xml:space="preserve">  </w:t>
      </w:r>
      <w:r w:rsidRPr="005F1A82">
        <w:rPr>
          <w:sz w:val="24"/>
          <w:szCs w:val="24"/>
          <w:lang w:val="es-ES"/>
        </w:rPr>
        <w:t xml:space="preserve">Paga semanalmente </w:t>
      </w:r>
      <w:r w:rsidR="0056669C" w:rsidRPr="005F1A82">
        <w:rPr>
          <w:lang w:val="es-ES"/>
        </w:rPr>
        <w:fldChar w:fldCharType="begin">
          <w:ffData>
            <w:name w:val="Text1"/>
            <w:enabled/>
            <w:calcOnExit w:val="0"/>
            <w:textInput/>
          </w:ffData>
        </w:fldChar>
      </w:r>
      <w:r w:rsidR="0056669C" w:rsidRPr="005F1A82">
        <w:rPr>
          <w:sz w:val="24"/>
          <w:szCs w:val="24"/>
          <w:lang w:val="es-ES"/>
        </w:rPr>
        <w:instrText xml:space="preserve"> FORMTEXT </w:instrText>
      </w:r>
      <w:r w:rsidR="0056669C" w:rsidRPr="005F1A82">
        <w:rPr>
          <w:sz w:val="24"/>
          <w:szCs w:val="24"/>
          <w:lang w:val="es-ES"/>
        </w:rPr>
      </w:r>
      <w:r w:rsidR="0056669C" w:rsidRPr="005F1A82">
        <w:rPr>
          <w:sz w:val="24"/>
          <w:szCs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p>
    <w:p w:rsidR="00B5035F" w:rsidRPr="005F1A82" w:rsidRDefault="00B5035F" w:rsidP="0056669C">
      <w:pPr>
        <w:pStyle w:val="NoSpacing"/>
        <w:autoSpaceDE w:val="0"/>
        <w:autoSpaceDN w:val="0"/>
        <w:adjustRightInd w:val="0"/>
        <w:rPr>
          <w:sz w:val="24"/>
          <w:szCs w:val="24"/>
          <w:lang w:val="es-ES"/>
        </w:rPr>
      </w:pPr>
    </w:p>
    <w:p w:rsidR="0056669C" w:rsidRPr="00CD50D9" w:rsidRDefault="00991F3B" w:rsidP="0056669C">
      <w:pPr>
        <w:pStyle w:val="NoSpacing"/>
        <w:autoSpaceDE w:val="0"/>
        <w:autoSpaceDN w:val="0"/>
        <w:adjustRightInd w:val="0"/>
        <w:rPr>
          <w:sz w:val="24"/>
          <w:szCs w:val="24"/>
          <w:lang w:val="es-ES"/>
        </w:rPr>
      </w:pPr>
      <w:r w:rsidRPr="00CD50D9">
        <w:rPr>
          <w:sz w:val="24"/>
          <w:szCs w:val="24"/>
          <w:lang w:val="es-ES"/>
        </w:rPr>
        <w:t>¿Tiene u</w:t>
      </w:r>
      <w:r w:rsidR="00B5035F">
        <w:rPr>
          <w:sz w:val="24"/>
          <w:szCs w:val="24"/>
          <w:lang w:val="es-ES"/>
        </w:rPr>
        <w:t>na carpa</w:t>
      </w:r>
      <w:r w:rsidRPr="00CD50D9">
        <w:rPr>
          <w:sz w:val="24"/>
          <w:szCs w:val="24"/>
          <w:lang w:val="es-ES"/>
        </w:rPr>
        <w:t xml:space="preserve"> con cuatro pes</w:t>
      </w:r>
      <w:r w:rsidR="00CD50D9" w:rsidRPr="00CD50D9">
        <w:rPr>
          <w:sz w:val="24"/>
          <w:szCs w:val="24"/>
          <w:lang w:val="es-ES"/>
        </w:rPr>
        <w:t>a</w:t>
      </w:r>
      <w:r w:rsidRPr="00CD50D9">
        <w:rPr>
          <w:sz w:val="24"/>
          <w:szCs w:val="24"/>
          <w:lang w:val="es-ES"/>
        </w:rPr>
        <w:t>s de 25 libras?</w:t>
      </w:r>
      <w:r w:rsidR="0056669C" w:rsidRPr="00CD50D9">
        <w:rPr>
          <w:sz w:val="24"/>
          <w:szCs w:val="24"/>
          <w:lang w:val="es-ES"/>
        </w:rPr>
        <w:t xml:space="preserve"> </w:t>
      </w:r>
      <w:r w:rsidRPr="00CD50D9">
        <w:rPr>
          <w:sz w:val="24"/>
          <w:szCs w:val="24"/>
          <w:lang w:val="es-ES"/>
        </w:rPr>
        <w:t>Si</w:t>
      </w:r>
      <w:r w:rsidR="0056669C" w:rsidRPr="00CD50D9">
        <w:rPr>
          <w:sz w:val="24"/>
          <w:szCs w:val="24"/>
          <w:lang w:val="es-ES"/>
        </w:rPr>
        <w:t xml:space="preserve"> </w:t>
      </w:r>
      <w:r w:rsidR="0056669C" w:rsidRPr="00CD50D9">
        <w:rPr>
          <w:lang w:val="es-ES"/>
        </w:rPr>
        <w:fldChar w:fldCharType="begin">
          <w:ffData>
            <w:name w:val="Text1"/>
            <w:enabled/>
            <w:calcOnExit w:val="0"/>
            <w:textInput/>
          </w:ffData>
        </w:fldChar>
      </w:r>
      <w:r w:rsidR="0056669C" w:rsidRPr="00CD50D9">
        <w:rPr>
          <w:sz w:val="24"/>
          <w:lang w:val="es-ES"/>
        </w:rPr>
        <w:instrText xml:space="preserve"> FORMTEXT </w:instrText>
      </w:r>
      <w:r w:rsidR="0056669C" w:rsidRPr="00CD50D9">
        <w:rPr>
          <w:sz w:val="24"/>
          <w:lang w:val="es-ES"/>
        </w:rPr>
      </w:r>
      <w:r w:rsidR="0056669C" w:rsidRPr="00CD50D9">
        <w:rPr>
          <w:sz w:val="24"/>
          <w:lang w:val="es-ES"/>
        </w:rPr>
        <w:fldChar w:fldCharType="separate"/>
      </w:r>
      <w:r w:rsidR="0056669C" w:rsidRPr="00CD50D9">
        <w:rPr>
          <w:lang w:val="es-ES"/>
        </w:rPr>
        <w:t> </w:t>
      </w:r>
      <w:r w:rsidR="0056669C" w:rsidRPr="00CD50D9">
        <w:rPr>
          <w:lang w:val="es-ES"/>
        </w:rPr>
        <w:t> </w:t>
      </w:r>
      <w:r w:rsidR="0056669C" w:rsidRPr="00CD50D9">
        <w:rPr>
          <w:lang w:val="es-ES"/>
        </w:rPr>
        <w:t> </w:t>
      </w:r>
      <w:r w:rsidR="0056669C" w:rsidRPr="00CD50D9">
        <w:rPr>
          <w:lang w:val="es-ES"/>
        </w:rPr>
        <w:t> </w:t>
      </w:r>
      <w:r w:rsidR="0056669C" w:rsidRPr="00CD50D9">
        <w:rPr>
          <w:lang w:val="es-ES"/>
        </w:rPr>
        <w:t> </w:t>
      </w:r>
      <w:r w:rsidR="0056669C" w:rsidRPr="00CD50D9">
        <w:rPr>
          <w:lang w:val="es-ES"/>
        </w:rPr>
        <w:fldChar w:fldCharType="end"/>
      </w:r>
      <w:r w:rsidR="0056669C" w:rsidRPr="00CD50D9">
        <w:rPr>
          <w:sz w:val="24"/>
          <w:szCs w:val="24"/>
          <w:lang w:val="es-ES"/>
        </w:rPr>
        <w:t xml:space="preserve">   No </w:t>
      </w:r>
      <w:r w:rsidR="0056669C" w:rsidRPr="00CD50D9">
        <w:rPr>
          <w:lang w:val="es-ES"/>
        </w:rPr>
        <w:fldChar w:fldCharType="begin">
          <w:ffData>
            <w:name w:val="Text1"/>
            <w:enabled/>
            <w:calcOnExit w:val="0"/>
            <w:textInput/>
          </w:ffData>
        </w:fldChar>
      </w:r>
      <w:r w:rsidR="0056669C" w:rsidRPr="00CD50D9">
        <w:rPr>
          <w:sz w:val="24"/>
          <w:lang w:val="es-ES"/>
        </w:rPr>
        <w:instrText xml:space="preserve"> FORMTEXT </w:instrText>
      </w:r>
      <w:r w:rsidR="0056669C" w:rsidRPr="00CD50D9">
        <w:rPr>
          <w:sz w:val="24"/>
          <w:lang w:val="es-ES"/>
        </w:rPr>
      </w:r>
      <w:r w:rsidR="0056669C" w:rsidRPr="00CD50D9">
        <w:rPr>
          <w:sz w:val="24"/>
          <w:lang w:val="es-ES"/>
        </w:rPr>
        <w:fldChar w:fldCharType="separate"/>
      </w:r>
      <w:r w:rsidR="0056669C" w:rsidRPr="00CD50D9">
        <w:rPr>
          <w:lang w:val="es-ES"/>
        </w:rPr>
        <w:t> </w:t>
      </w:r>
      <w:r w:rsidR="0056669C" w:rsidRPr="00CD50D9">
        <w:rPr>
          <w:lang w:val="es-ES"/>
        </w:rPr>
        <w:t> </w:t>
      </w:r>
      <w:r w:rsidR="0056669C" w:rsidRPr="00CD50D9">
        <w:rPr>
          <w:lang w:val="es-ES"/>
        </w:rPr>
        <w:t> </w:t>
      </w:r>
      <w:r w:rsidR="0056669C" w:rsidRPr="00CD50D9">
        <w:rPr>
          <w:lang w:val="es-ES"/>
        </w:rPr>
        <w:t> </w:t>
      </w:r>
      <w:r w:rsidR="0056669C" w:rsidRPr="00CD50D9">
        <w:rPr>
          <w:lang w:val="es-ES"/>
        </w:rPr>
        <w:t> </w:t>
      </w:r>
      <w:r w:rsidR="0056669C" w:rsidRPr="00CD50D9">
        <w:rPr>
          <w:lang w:val="es-ES"/>
        </w:rPr>
        <w:fldChar w:fldCharType="end"/>
      </w:r>
    </w:p>
    <w:p w:rsidR="00B5035F" w:rsidRPr="005F1A82" w:rsidRDefault="00B5035F" w:rsidP="0056669C">
      <w:pPr>
        <w:pStyle w:val="NoSpacing"/>
        <w:autoSpaceDE w:val="0"/>
        <w:autoSpaceDN w:val="0"/>
        <w:adjustRightInd w:val="0"/>
        <w:rPr>
          <w:sz w:val="24"/>
          <w:szCs w:val="24"/>
          <w:lang w:val="es-ES"/>
        </w:rPr>
      </w:pPr>
    </w:p>
    <w:p w:rsidR="0056669C" w:rsidRDefault="00991F3B" w:rsidP="0056669C">
      <w:pPr>
        <w:pStyle w:val="NoSpacing"/>
        <w:autoSpaceDE w:val="0"/>
        <w:autoSpaceDN w:val="0"/>
        <w:adjustRightInd w:val="0"/>
        <w:rPr>
          <w:lang w:val="es-ES"/>
        </w:rPr>
      </w:pPr>
      <w:r w:rsidRPr="005F1A82">
        <w:rPr>
          <w:sz w:val="24"/>
          <w:szCs w:val="24"/>
          <w:lang w:val="es-ES"/>
        </w:rPr>
        <w:t xml:space="preserve">¿Solo acepta pagos en efectivo? Si </w:t>
      </w:r>
      <w:r w:rsidR="0056669C" w:rsidRPr="005F1A82">
        <w:rPr>
          <w:sz w:val="24"/>
          <w:szCs w:val="24"/>
          <w:lang w:val="es-ES"/>
        </w:rPr>
        <w:t xml:space="preserve">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r w:rsidR="0056669C" w:rsidRPr="005F1A82">
        <w:rPr>
          <w:sz w:val="24"/>
          <w:szCs w:val="24"/>
          <w:lang w:val="es-ES"/>
        </w:rPr>
        <w:t xml:space="preserve">   No </w:t>
      </w:r>
      <w:r w:rsidR="0056669C" w:rsidRPr="005F1A82">
        <w:rPr>
          <w:lang w:val="es-ES"/>
        </w:rPr>
        <w:fldChar w:fldCharType="begin">
          <w:ffData>
            <w:name w:val="Text1"/>
            <w:enabled/>
            <w:calcOnExit w:val="0"/>
            <w:textInput/>
          </w:ffData>
        </w:fldChar>
      </w:r>
      <w:r w:rsidR="0056669C" w:rsidRPr="005F1A82">
        <w:rPr>
          <w:sz w:val="24"/>
          <w:lang w:val="es-ES"/>
        </w:rPr>
        <w:instrText xml:space="preserve"> FORMTEXT </w:instrText>
      </w:r>
      <w:r w:rsidR="0056669C" w:rsidRPr="005F1A82">
        <w:rPr>
          <w:sz w:val="24"/>
          <w:lang w:val="es-ES"/>
        </w:rPr>
      </w:r>
      <w:r w:rsidR="0056669C" w:rsidRPr="005F1A82">
        <w:rPr>
          <w:sz w:val="24"/>
          <w:lang w:val="es-ES"/>
        </w:rPr>
        <w:fldChar w:fldCharType="separate"/>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t> </w:t>
      </w:r>
      <w:r w:rsidR="0056669C" w:rsidRPr="005F1A82">
        <w:rPr>
          <w:lang w:val="es-ES"/>
        </w:rPr>
        <w:fldChar w:fldCharType="end"/>
      </w:r>
    </w:p>
    <w:p w:rsidR="00507F59" w:rsidRDefault="00507F59" w:rsidP="0056669C">
      <w:pPr>
        <w:pStyle w:val="NoSpacing"/>
        <w:autoSpaceDE w:val="0"/>
        <w:autoSpaceDN w:val="0"/>
        <w:adjustRightInd w:val="0"/>
        <w:rPr>
          <w:sz w:val="24"/>
          <w:szCs w:val="24"/>
          <w:lang w:val="es-ES"/>
        </w:rPr>
      </w:pPr>
    </w:p>
    <w:p w:rsidR="00507F59" w:rsidRPr="005F1A82" w:rsidRDefault="00507F59" w:rsidP="0056669C">
      <w:pPr>
        <w:pStyle w:val="NoSpacing"/>
        <w:autoSpaceDE w:val="0"/>
        <w:autoSpaceDN w:val="0"/>
        <w:adjustRightInd w:val="0"/>
        <w:rPr>
          <w:sz w:val="24"/>
          <w:szCs w:val="24"/>
          <w:lang w:val="es-ES"/>
        </w:rPr>
      </w:pPr>
      <w:r>
        <w:rPr>
          <w:sz w:val="24"/>
          <w:szCs w:val="24"/>
          <w:lang w:val="es-ES"/>
        </w:rPr>
        <w:t>¿Necesitas energía? Si</w:t>
      </w:r>
      <w:r>
        <w:rPr>
          <w:sz w:val="24"/>
          <w:szCs w:val="24"/>
          <w:lang w:val="es-ES"/>
        </w:rPr>
        <w:tab/>
      </w:r>
      <w:r>
        <w:rPr>
          <w:sz w:val="24"/>
          <w:szCs w:val="24"/>
          <w:lang w:val="es-ES"/>
        </w:rPr>
        <w:tab/>
        <w:t>No</w:t>
      </w:r>
    </w:p>
    <w:p w:rsidR="0056669C" w:rsidRPr="005F1A82" w:rsidRDefault="0056669C" w:rsidP="0056669C">
      <w:pPr>
        <w:pStyle w:val="NoSpacing"/>
        <w:autoSpaceDE w:val="0"/>
        <w:autoSpaceDN w:val="0"/>
        <w:adjustRightInd w:val="0"/>
        <w:rPr>
          <w:sz w:val="24"/>
          <w:szCs w:val="24"/>
          <w:lang w:val="es-ES"/>
        </w:rPr>
      </w:pPr>
    </w:p>
    <w:p w:rsidR="00991F3B" w:rsidRPr="005F1A82" w:rsidRDefault="00991F3B" w:rsidP="0056669C">
      <w:pPr>
        <w:pStyle w:val="NoSpacing"/>
        <w:autoSpaceDE w:val="0"/>
        <w:autoSpaceDN w:val="0"/>
        <w:adjustRightInd w:val="0"/>
        <w:rPr>
          <w:sz w:val="28"/>
          <w:szCs w:val="28"/>
          <w:lang w:val="es-ES"/>
        </w:rPr>
      </w:pPr>
    </w:p>
    <w:p w:rsidR="0056669C" w:rsidRPr="005F1A82" w:rsidRDefault="00991F3B" w:rsidP="0056669C">
      <w:pPr>
        <w:pStyle w:val="NoSpacing"/>
        <w:autoSpaceDE w:val="0"/>
        <w:autoSpaceDN w:val="0"/>
        <w:adjustRightInd w:val="0"/>
        <w:rPr>
          <w:b/>
          <w:bCs/>
          <w:sz w:val="28"/>
          <w:szCs w:val="28"/>
          <w:lang w:val="es-ES"/>
        </w:rPr>
      </w:pPr>
      <w:r w:rsidRPr="005F1A82">
        <w:rPr>
          <w:b/>
          <w:bCs/>
          <w:sz w:val="28"/>
          <w:szCs w:val="28"/>
          <w:lang w:val="es-ES"/>
        </w:rPr>
        <w:t>Eventos y Actividades</w:t>
      </w:r>
    </w:p>
    <w:p w:rsidR="00991F3B" w:rsidRPr="005F1A82" w:rsidRDefault="00991F3B" w:rsidP="0056669C">
      <w:pPr>
        <w:pStyle w:val="NoSpacing"/>
        <w:autoSpaceDE w:val="0"/>
        <w:autoSpaceDN w:val="0"/>
        <w:adjustRightInd w:val="0"/>
        <w:rPr>
          <w:sz w:val="24"/>
          <w:szCs w:val="24"/>
          <w:lang w:val="es-ES"/>
        </w:rPr>
      </w:pPr>
    </w:p>
    <w:p w:rsidR="0056669C" w:rsidRPr="005F1A82" w:rsidRDefault="00263B80" w:rsidP="0056669C">
      <w:pPr>
        <w:pStyle w:val="NoSpacing"/>
        <w:autoSpaceDE w:val="0"/>
        <w:autoSpaceDN w:val="0"/>
        <w:adjustRightInd w:val="0"/>
        <w:rPr>
          <w:sz w:val="24"/>
          <w:szCs w:val="24"/>
          <w:lang w:val="es-ES"/>
        </w:rPr>
      </w:pPr>
      <w:r>
        <w:rPr>
          <w:sz w:val="24"/>
          <w:szCs w:val="24"/>
          <w:lang w:val="es-ES"/>
        </w:rPr>
        <w:t xml:space="preserve">El Mercado de Agricultores de </w:t>
      </w:r>
      <w:r w:rsidR="00991F3B" w:rsidRPr="005F1A82">
        <w:rPr>
          <w:sz w:val="24"/>
          <w:szCs w:val="24"/>
          <w:lang w:val="es-ES"/>
        </w:rPr>
        <w:t>Mount Hood ofrece los siguientes programas para mejorar el mercado. Esper</w:t>
      </w:r>
      <w:r w:rsidR="005C5F02">
        <w:rPr>
          <w:sz w:val="24"/>
          <w:szCs w:val="24"/>
          <w:lang w:val="es-ES"/>
        </w:rPr>
        <w:t>e</w:t>
      </w:r>
      <w:r w:rsidR="00991F3B" w:rsidRPr="005F1A82">
        <w:rPr>
          <w:sz w:val="24"/>
          <w:szCs w:val="24"/>
          <w:lang w:val="es-ES"/>
        </w:rPr>
        <w:t>mos que participe y apoye estos programas.</w:t>
      </w:r>
    </w:p>
    <w:p w:rsidR="00991F3B" w:rsidRPr="005F1A82" w:rsidRDefault="00991F3B" w:rsidP="0056669C">
      <w:pPr>
        <w:pStyle w:val="NoSpacing"/>
        <w:autoSpaceDE w:val="0"/>
        <w:autoSpaceDN w:val="0"/>
        <w:adjustRightInd w:val="0"/>
        <w:rPr>
          <w:sz w:val="24"/>
          <w:szCs w:val="24"/>
          <w:lang w:val="es-ES"/>
        </w:rPr>
      </w:pPr>
    </w:p>
    <w:p w:rsidR="0056669C" w:rsidRPr="005F1A82" w:rsidRDefault="00723B44" w:rsidP="0077618B">
      <w:pPr>
        <w:pStyle w:val="NoSpacing"/>
        <w:numPr>
          <w:ilvl w:val="0"/>
          <w:numId w:val="1"/>
        </w:numPr>
        <w:autoSpaceDE w:val="0"/>
        <w:autoSpaceDN w:val="0"/>
        <w:adjustRightInd w:val="0"/>
        <w:rPr>
          <w:lang w:val="es-ES"/>
        </w:rPr>
      </w:pPr>
      <w:r w:rsidRPr="00723B44">
        <w:rPr>
          <w:sz w:val="24"/>
          <w:szCs w:val="24"/>
          <w:u w:val="single"/>
          <w:lang w:val="es-ES"/>
        </w:rPr>
        <w:lastRenderedPageBreak/>
        <w:t>Poder de Productos</w:t>
      </w:r>
      <w:r w:rsidR="0077618B" w:rsidRPr="005C5F02">
        <w:rPr>
          <w:b/>
          <w:bCs/>
          <w:sz w:val="24"/>
          <w:szCs w:val="24"/>
          <w:u w:val="single"/>
          <w:lang w:val="es-ES"/>
        </w:rPr>
        <w:t>:</w:t>
      </w:r>
      <w:r w:rsidR="0077618B" w:rsidRPr="005F1A82">
        <w:rPr>
          <w:sz w:val="24"/>
          <w:szCs w:val="24"/>
          <w:u w:val="single"/>
          <w:lang w:val="es-ES"/>
        </w:rPr>
        <w:t xml:space="preserve"> </w:t>
      </w:r>
      <w:r w:rsidR="0077618B" w:rsidRPr="005F1A82">
        <w:rPr>
          <w:sz w:val="24"/>
          <w:szCs w:val="24"/>
          <w:lang w:val="es-ES"/>
        </w:rPr>
        <w:t>Esta es una actividad educativa para niños (hasta</w:t>
      </w:r>
      <w:r w:rsidR="00B5035F">
        <w:rPr>
          <w:sz w:val="24"/>
          <w:szCs w:val="24"/>
          <w:lang w:val="es-ES"/>
        </w:rPr>
        <w:t xml:space="preserve"> los</w:t>
      </w:r>
      <w:r w:rsidR="0077618B" w:rsidRPr="005F1A82">
        <w:rPr>
          <w:sz w:val="24"/>
          <w:szCs w:val="24"/>
          <w:lang w:val="es-ES"/>
        </w:rPr>
        <w:t xml:space="preserve"> 12 años) que se enfoca en frutas y verduras. Los niños ganan fichas de mercado de $</w:t>
      </w:r>
      <w:r w:rsidR="004D3670">
        <w:rPr>
          <w:sz w:val="24"/>
          <w:szCs w:val="24"/>
          <w:lang w:val="es-ES"/>
        </w:rPr>
        <w:t>4</w:t>
      </w:r>
      <w:r w:rsidR="0077618B" w:rsidRPr="005F1A82">
        <w:rPr>
          <w:sz w:val="24"/>
          <w:szCs w:val="24"/>
          <w:lang w:val="es-ES"/>
        </w:rPr>
        <w:t xml:space="preserve"> para comprar productos de los vendedores.</w:t>
      </w:r>
    </w:p>
    <w:p w:rsidR="0077618B" w:rsidRPr="005F1A82" w:rsidRDefault="0077618B" w:rsidP="0077618B">
      <w:pPr>
        <w:pStyle w:val="NoSpacing"/>
        <w:autoSpaceDE w:val="0"/>
        <w:autoSpaceDN w:val="0"/>
        <w:adjustRightInd w:val="0"/>
        <w:ind w:left="720"/>
        <w:rPr>
          <w:lang w:val="es-ES"/>
        </w:rPr>
      </w:pPr>
    </w:p>
    <w:p w:rsidR="0056669C" w:rsidRPr="005F1A82" w:rsidRDefault="0077618B" w:rsidP="0056669C">
      <w:pPr>
        <w:pStyle w:val="NoSpacing"/>
        <w:numPr>
          <w:ilvl w:val="0"/>
          <w:numId w:val="1"/>
        </w:numPr>
        <w:autoSpaceDE w:val="0"/>
        <w:autoSpaceDN w:val="0"/>
        <w:adjustRightInd w:val="0"/>
        <w:rPr>
          <w:lang w:val="es-ES"/>
        </w:rPr>
      </w:pPr>
      <w:r w:rsidRPr="005F1A82">
        <w:rPr>
          <w:sz w:val="24"/>
          <w:szCs w:val="24"/>
          <w:u w:val="single"/>
          <w:lang w:val="es-ES"/>
        </w:rPr>
        <w:t xml:space="preserve">Beneficios de SNAP </w:t>
      </w:r>
      <w:r w:rsidR="0056669C" w:rsidRPr="005F1A82">
        <w:rPr>
          <w:lang w:val="es-ES"/>
        </w:rPr>
        <w:t xml:space="preserve">- </w:t>
      </w:r>
      <w:r w:rsidRPr="005F1A82">
        <w:rPr>
          <w:lang w:val="es-ES"/>
        </w:rPr>
        <w:t xml:space="preserve">Estos son beneficios que permiten a los </w:t>
      </w:r>
      <w:r w:rsidR="00B5035F">
        <w:rPr>
          <w:lang w:val="es-ES"/>
        </w:rPr>
        <w:t>usuarios</w:t>
      </w:r>
      <w:r w:rsidRPr="005F1A82">
        <w:rPr>
          <w:lang w:val="es-ES"/>
        </w:rPr>
        <w:t xml:space="preserve"> de la </w:t>
      </w:r>
      <w:r w:rsidR="00EC0A1C">
        <w:rPr>
          <w:lang w:val="es-ES"/>
        </w:rPr>
        <w:t xml:space="preserve">tarjeta de </w:t>
      </w:r>
      <w:r w:rsidR="00EC0A1C" w:rsidRPr="005F1A82">
        <w:rPr>
          <w:lang w:val="es-ES"/>
        </w:rPr>
        <w:t>Oregón</w:t>
      </w:r>
      <w:r w:rsidRPr="005F1A82">
        <w:rPr>
          <w:lang w:val="es-ES"/>
        </w:rPr>
        <w:t xml:space="preserve"> Trail comprar verduras y frutas frescas con su tarjeta </w:t>
      </w:r>
      <w:r w:rsidR="00B5035F">
        <w:rPr>
          <w:lang w:val="es-ES"/>
        </w:rPr>
        <w:t xml:space="preserve">de </w:t>
      </w:r>
      <w:r w:rsidRPr="005F1A82">
        <w:rPr>
          <w:lang w:val="es-ES"/>
        </w:rPr>
        <w:t>EBT.</w:t>
      </w:r>
    </w:p>
    <w:p w:rsidR="0077618B" w:rsidRPr="005F1A82" w:rsidRDefault="0077618B" w:rsidP="0077618B">
      <w:pPr>
        <w:pStyle w:val="NoSpacing"/>
        <w:autoSpaceDE w:val="0"/>
        <w:autoSpaceDN w:val="0"/>
        <w:adjustRightInd w:val="0"/>
        <w:rPr>
          <w:lang w:val="es-ES"/>
        </w:rPr>
      </w:pPr>
    </w:p>
    <w:p w:rsidR="0077618B" w:rsidRPr="00B5035F" w:rsidRDefault="0056669C" w:rsidP="00B5035F">
      <w:pPr>
        <w:pStyle w:val="NoSpacing"/>
        <w:numPr>
          <w:ilvl w:val="0"/>
          <w:numId w:val="1"/>
        </w:numPr>
        <w:autoSpaceDE w:val="0"/>
        <w:autoSpaceDN w:val="0"/>
        <w:adjustRightInd w:val="0"/>
        <w:rPr>
          <w:lang w:val="es-ES"/>
        </w:rPr>
      </w:pPr>
      <w:r w:rsidRPr="005F1A82">
        <w:rPr>
          <w:lang w:val="es-ES"/>
        </w:rPr>
        <w:t xml:space="preserve"> </w:t>
      </w:r>
      <w:r w:rsidR="0077618B" w:rsidRPr="005F1A82">
        <w:rPr>
          <w:sz w:val="24"/>
          <w:szCs w:val="24"/>
          <w:u w:val="single"/>
          <w:lang w:val="es-ES"/>
        </w:rPr>
        <w:t xml:space="preserve">Duplique los </w:t>
      </w:r>
      <w:r w:rsidR="005C5F02">
        <w:rPr>
          <w:sz w:val="24"/>
          <w:szCs w:val="24"/>
          <w:u w:val="single"/>
          <w:lang w:val="es-ES"/>
        </w:rPr>
        <w:t>D</w:t>
      </w:r>
      <w:r w:rsidR="0077618B" w:rsidRPr="005F1A82">
        <w:rPr>
          <w:sz w:val="24"/>
          <w:szCs w:val="24"/>
          <w:u w:val="single"/>
          <w:lang w:val="es-ES"/>
        </w:rPr>
        <w:t xml:space="preserve">ólares de </w:t>
      </w:r>
      <w:r w:rsidR="005C5F02">
        <w:rPr>
          <w:sz w:val="24"/>
          <w:szCs w:val="24"/>
          <w:u w:val="single"/>
          <w:lang w:val="es-ES"/>
        </w:rPr>
        <w:t>C</w:t>
      </w:r>
      <w:r w:rsidR="0077618B" w:rsidRPr="005F1A82">
        <w:rPr>
          <w:sz w:val="24"/>
          <w:szCs w:val="24"/>
          <w:u w:val="single"/>
          <w:lang w:val="es-ES"/>
        </w:rPr>
        <w:t xml:space="preserve">omida </w:t>
      </w:r>
      <w:r w:rsidRPr="005F1A82">
        <w:rPr>
          <w:lang w:val="es-ES"/>
        </w:rPr>
        <w:t xml:space="preserve">- </w:t>
      </w:r>
      <w:r w:rsidR="0077618B" w:rsidRPr="005F1A82">
        <w:rPr>
          <w:lang w:val="es-ES"/>
        </w:rPr>
        <w:t xml:space="preserve">Para los miembros de la comunidad que compran con </w:t>
      </w:r>
      <w:r w:rsidR="00EC0A1C">
        <w:rPr>
          <w:lang w:val="es-ES"/>
        </w:rPr>
        <w:t xml:space="preserve">la tarjeta de </w:t>
      </w:r>
      <w:r w:rsidR="00EC0A1C" w:rsidRPr="005F1A82">
        <w:rPr>
          <w:lang w:val="es-ES"/>
        </w:rPr>
        <w:t>Oregón</w:t>
      </w:r>
      <w:r w:rsidR="0077618B" w:rsidRPr="005F1A82">
        <w:rPr>
          <w:lang w:val="es-ES"/>
        </w:rPr>
        <w:t xml:space="preserve"> Trail EBT (SNAP), </w:t>
      </w:r>
      <w:r w:rsidR="00263B80">
        <w:rPr>
          <w:lang w:val="es-ES"/>
        </w:rPr>
        <w:t xml:space="preserve">El Mercado de Agricultores de </w:t>
      </w:r>
      <w:r w:rsidR="0077618B" w:rsidRPr="005F1A82">
        <w:rPr>
          <w:lang w:val="es-ES"/>
        </w:rPr>
        <w:t>Mount Hood obtuvo una subvención para duplicar la compra de verduras y frutas hasta $</w:t>
      </w:r>
      <w:r w:rsidR="00BE4B50">
        <w:rPr>
          <w:lang w:val="es-ES"/>
        </w:rPr>
        <w:t>1</w:t>
      </w:r>
      <w:r w:rsidR="0077618B" w:rsidRPr="005F1A82">
        <w:rPr>
          <w:lang w:val="es-ES"/>
        </w:rPr>
        <w:t>0 por cada $10 de SNAP.</w:t>
      </w:r>
    </w:p>
    <w:p w:rsidR="0077618B" w:rsidRPr="005F1A82" w:rsidRDefault="0077618B" w:rsidP="0077618B">
      <w:pPr>
        <w:pStyle w:val="NoSpacing"/>
        <w:autoSpaceDE w:val="0"/>
        <w:autoSpaceDN w:val="0"/>
        <w:adjustRightInd w:val="0"/>
        <w:rPr>
          <w:lang w:val="es-ES"/>
        </w:rPr>
      </w:pPr>
    </w:p>
    <w:p w:rsidR="0056669C" w:rsidRPr="005F1A82" w:rsidRDefault="0077618B" w:rsidP="0056669C">
      <w:pPr>
        <w:pStyle w:val="NoSpacing"/>
        <w:numPr>
          <w:ilvl w:val="0"/>
          <w:numId w:val="1"/>
        </w:numPr>
        <w:autoSpaceDE w:val="0"/>
        <w:autoSpaceDN w:val="0"/>
        <w:adjustRightInd w:val="0"/>
        <w:rPr>
          <w:rFonts w:eastAsiaTheme="minorEastAsia"/>
          <w:lang w:val="es-ES"/>
        </w:rPr>
      </w:pPr>
      <w:r w:rsidRPr="005F1A82">
        <w:rPr>
          <w:sz w:val="24"/>
          <w:szCs w:val="24"/>
          <w:u w:val="single"/>
          <w:lang w:val="es-ES"/>
        </w:rPr>
        <w:t xml:space="preserve">Cupones de WIC </w:t>
      </w:r>
      <w:r w:rsidR="0056669C" w:rsidRPr="005F1A82">
        <w:rPr>
          <w:lang w:val="es-ES"/>
        </w:rPr>
        <w:t xml:space="preserve">- </w:t>
      </w:r>
      <w:r w:rsidRPr="005F1A82">
        <w:rPr>
          <w:lang w:val="es-ES"/>
        </w:rPr>
        <w:t>Para las madres y los niños pequeños que trabajan con este programa, el USDA proporciona cupones para productos agrícolas y los honra el M</w:t>
      </w:r>
      <w:r w:rsidR="00F57B0D">
        <w:rPr>
          <w:lang w:val="es-ES"/>
        </w:rPr>
        <w:t xml:space="preserve">ercado de Agricultores de </w:t>
      </w:r>
      <w:r w:rsidR="00263B80">
        <w:rPr>
          <w:lang w:val="es-ES"/>
        </w:rPr>
        <w:t>Mount Hood</w:t>
      </w:r>
      <w:r w:rsidRPr="005F1A82">
        <w:rPr>
          <w:lang w:val="es-ES"/>
        </w:rPr>
        <w:t>.</w:t>
      </w:r>
    </w:p>
    <w:p w:rsidR="0056669C" w:rsidRPr="005F1A82" w:rsidRDefault="0056669C" w:rsidP="0056669C">
      <w:pPr>
        <w:pStyle w:val="NoSpacing"/>
        <w:autoSpaceDE w:val="0"/>
        <w:autoSpaceDN w:val="0"/>
        <w:adjustRightInd w:val="0"/>
        <w:rPr>
          <w:lang w:val="es-ES"/>
        </w:rPr>
      </w:pPr>
    </w:p>
    <w:p w:rsidR="0056669C" w:rsidRPr="004D3670" w:rsidRDefault="005C5F02" w:rsidP="004D3670">
      <w:pPr>
        <w:pStyle w:val="NoSpacing"/>
        <w:numPr>
          <w:ilvl w:val="0"/>
          <w:numId w:val="1"/>
        </w:numPr>
        <w:autoSpaceDE w:val="0"/>
        <w:autoSpaceDN w:val="0"/>
        <w:adjustRightInd w:val="0"/>
        <w:rPr>
          <w:rFonts w:eastAsiaTheme="minorEastAsia"/>
          <w:lang w:val="es-ES"/>
        </w:rPr>
      </w:pPr>
      <w:r>
        <w:rPr>
          <w:sz w:val="24"/>
          <w:szCs w:val="24"/>
          <w:u w:val="single"/>
          <w:lang w:val="es-ES"/>
        </w:rPr>
        <w:t>Apoyo de los Músicos</w:t>
      </w:r>
      <w:r w:rsidR="0077618B" w:rsidRPr="005F1A82">
        <w:rPr>
          <w:sz w:val="24"/>
          <w:szCs w:val="24"/>
          <w:u w:val="single"/>
          <w:lang w:val="es-ES"/>
        </w:rPr>
        <w:t xml:space="preserve"> </w:t>
      </w:r>
      <w:r w:rsidR="0056669C" w:rsidRPr="005F1A82">
        <w:rPr>
          <w:lang w:val="es-ES"/>
        </w:rPr>
        <w:t xml:space="preserve">– </w:t>
      </w:r>
      <w:r w:rsidR="0077618B" w:rsidRPr="005F1A82">
        <w:rPr>
          <w:lang w:val="es-ES"/>
        </w:rPr>
        <w:t>El objetivo para 202</w:t>
      </w:r>
      <w:r w:rsidR="00BE4B50">
        <w:rPr>
          <w:lang w:val="es-ES"/>
        </w:rPr>
        <w:t>4</w:t>
      </w:r>
      <w:r w:rsidR="0077618B" w:rsidRPr="005F1A82">
        <w:rPr>
          <w:lang w:val="es-ES"/>
        </w:rPr>
        <w:t xml:space="preserve"> es adquirir un músico para actuar en cada mercado. Alentamos a los proveedores a ayudar con la búsqueda de música para el mercado.</w:t>
      </w:r>
    </w:p>
    <w:p w:rsidR="0056669C" w:rsidRPr="005F1A82" w:rsidRDefault="0056669C" w:rsidP="0056669C">
      <w:pPr>
        <w:pStyle w:val="NoSpacing"/>
        <w:tabs>
          <w:tab w:val="left" w:pos="360"/>
          <w:tab w:val="left" w:pos="720"/>
          <w:tab w:val="left" w:pos="1440"/>
          <w:tab w:val="left" w:pos="2160"/>
          <w:tab w:val="left" w:pos="2880"/>
          <w:tab w:val="left" w:pos="3600"/>
          <w:tab w:val="left" w:pos="4320"/>
          <w:tab w:val="center" w:pos="5400"/>
        </w:tabs>
        <w:autoSpaceDE w:val="0"/>
        <w:autoSpaceDN w:val="0"/>
        <w:adjustRightInd w:val="0"/>
        <w:rPr>
          <w:lang w:val="es-ES"/>
        </w:rPr>
      </w:pPr>
    </w:p>
    <w:p w:rsidR="00013469" w:rsidRPr="00B5035F" w:rsidRDefault="0077618B" w:rsidP="00B5035F">
      <w:pPr>
        <w:pStyle w:val="ListParagraph"/>
        <w:numPr>
          <w:ilvl w:val="0"/>
          <w:numId w:val="1"/>
        </w:numPr>
        <w:tabs>
          <w:tab w:val="left" w:pos="360"/>
          <w:tab w:val="left" w:pos="1440"/>
          <w:tab w:val="left" w:pos="2160"/>
          <w:tab w:val="left" w:pos="2880"/>
          <w:tab w:val="left" w:pos="3600"/>
          <w:tab w:val="left" w:pos="4320"/>
          <w:tab w:val="center" w:pos="5400"/>
        </w:tabs>
        <w:autoSpaceDE w:val="0"/>
        <w:autoSpaceDN w:val="0"/>
        <w:adjustRightInd w:val="0"/>
        <w:rPr>
          <w:sz w:val="24"/>
          <w:szCs w:val="24"/>
          <w:lang w:val="es-ES"/>
        </w:rPr>
      </w:pPr>
      <w:r w:rsidRPr="005F1A82">
        <w:rPr>
          <w:sz w:val="24"/>
          <w:szCs w:val="24"/>
          <w:u w:val="single"/>
          <w:lang w:val="es-ES"/>
        </w:rPr>
        <w:t xml:space="preserve">Pasantías para jóvenes </w:t>
      </w:r>
      <w:r w:rsidR="0056669C" w:rsidRPr="005F1A82">
        <w:rPr>
          <w:lang w:val="es-ES"/>
        </w:rPr>
        <w:t xml:space="preserve">– </w:t>
      </w:r>
      <w:r w:rsidR="00013469" w:rsidRPr="005F1A82">
        <w:rPr>
          <w:lang w:val="es-ES"/>
        </w:rPr>
        <w:t>Estaremos alentando a los jóvenes locales a trabajar con proveedores este año como un método de aprendizaje. ¿Te interesaría tener un pasante?</w:t>
      </w:r>
    </w:p>
    <w:p w:rsidR="0056669C" w:rsidRPr="005F1A82" w:rsidRDefault="00F57B0D" w:rsidP="0056669C">
      <w:pPr>
        <w:pStyle w:val="NoSpacing"/>
        <w:tabs>
          <w:tab w:val="left" w:pos="360"/>
          <w:tab w:val="left" w:pos="1440"/>
          <w:tab w:val="left" w:pos="2160"/>
          <w:tab w:val="left" w:pos="2880"/>
          <w:tab w:val="left" w:pos="3600"/>
          <w:tab w:val="left" w:pos="4320"/>
          <w:tab w:val="center" w:pos="5400"/>
        </w:tabs>
        <w:autoSpaceDE w:val="0"/>
        <w:autoSpaceDN w:val="0"/>
        <w:adjustRightInd w:val="0"/>
        <w:rPr>
          <w:sz w:val="24"/>
          <w:szCs w:val="24"/>
          <w:lang w:val="es-ES"/>
        </w:rPr>
      </w:pPr>
      <w:r>
        <w:rPr>
          <w:sz w:val="24"/>
          <w:szCs w:val="24"/>
          <w:lang w:val="es-ES"/>
        </w:rPr>
        <w:t xml:space="preserve">El Mercado de Agricultores de </w:t>
      </w:r>
      <w:r w:rsidR="00013469" w:rsidRPr="005F1A82">
        <w:rPr>
          <w:sz w:val="24"/>
          <w:szCs w:val="24"/>
          <w:lang w:val="es-ES"/>
        </w:rPr>
        <w:t xml:space="preserve">Mount Hood utiliza </w:t>
      </w:r>
      <w:r w:rsidR="005C5F02">
        <w:rPr>
          <w:sz w:val="24"/>
          <w:szCs w:val="24"/>
          <w:lang w:val="es-ES"/>
        </w:rPr>
        <w:t>ficha</w:t>
      </w:r>
      <w:r w:rsidR="00013469" w:rsidRPr="005F1A82">
        <w:rPr>
          <w:sz w:val="24"/>
          <w:szCs w:val="24"/>
          <w:lang w:val="es-ES"/>
        </w:rPr>
        <w:t>s para muchos de estos programas en los que los vendedores reciben un cheque de reembolso la semana siguiente. Consulte el manual para obtener más detalles.</w:t>
      </w:r>
    </w:p>
    <w:p w:rsidR="00013469" w:rsidRPr="005F1A82" w:rsidRDefault="00013469" w:rsidP="0056669C">
      <w:pPr>
        <w:pStyle w:val="NoSpacing"/>
        <w:tabs>
          <w:tab w:val="left" w:pos="360"/>
          <w:tab w:val="left" w:pos="1440"/>
          <w:tab w:val="left" w:pos="2160"/>
          <w:tab w:val="left" w:pos="2880"/>
          <w:tab w:val="left" w:pos="3600"/>
          <w:tab w:val="left" w:pos="4320"/>
          <w:tab w:val="center" w:pos="5400"/>
        </w:tabs>
        <w:autoSpaceDE w:val="0"/>
        <w:autoSpaceDN w:val="0"/>
        <w:adjustRightInd w:val="0"/>
        <w:rPr>
          <w:sz w:val="24"/>
          <w:szCs w:val="24"/>
          <w:lang w:val="es-ES"/>
        </w:rPr>
      </w:pPr>
    </w:p>
    <w:p w:rsidR="008F585C" w:rsidRPr="005F1A82" w:rsidRDefault="00013469" w:rsidP="0056669C">
      <w:pPr>
        <w:pStyle w:val="NoSpacing"/>
        <w:tabs>
          <w:tab w:val="left" w:pos="720"/>
          <w:tab w:val="left" w:pos="1440"/>
          <w:tab w:val="left" w:pos="2160"/>
          <w:tab w:val="left" w:pos="2880"/>
          <w:tab w:val="left" w:pos="3600"/>
          <w:tab w:val="left" w:pos="4320"/>
          <w:tab w:val="center" w:pos="5400"/>
        </w:tabs>
        <w:autoSpaceDE w:val="0"/>
        <w:autoSpaceDN w:val="0"/>
        <w:adjustRightInd w:val="0"/>
        <w:rPr>
          <w:b/>
          <w:bCs/>
          <w:sz w:val="28"/>
          <w:szCs w:val="28"/>
          <w:lang w:val="es-ES"/>
        </w:rPr>
      </w:pPr>
      <w:r w:rsidRPr="005F1A82">
        <w:rPr>
          <w:b/>
          <w:bCs/>
          <w:sz w:val="28"/>
          <w:szCs w:val="28"/>
          <w:lang w:val="es-ES"/>
        </w:rPr>
        <w:t xml:space="preserve">Configuración y desglose del </w:t>
      </w:r>
      <w:r w:rsidR="00EB2791">
        <w:rPr>
          <w:b/>
          <w:bCs/>
          <w:sz w:val="28"/>
          <w:szCs w:val="28"/>
          <w:lang w:val="es-ES"/>
        </w:rPr>
        <w:t>M</w:t>
      </w:r>
      <w:r w:rsidRPr="005F1A82">
        <w:rPr>
          <w:b/>
          <w:bCs/>
          <w:sz w:val="28"/>
          <w:szCs w:val="28"/>
          <w:lang w:val="es-ES"/>
        </w:rPr>
        <w:t>ercado</w:t>
      </w:r>
    </w:p>
    <w:p w:rsidR="00013469" w:rsidRPr="005F1A82" w:rsidRDefault="00013469" w:rsidP="0056669C">
      <w:pPr>
        <w:pStyle w:val="NoSpacing"/>
        <w:tabs>
          <w:tab w:val="left" w:pos="720"/>
          <w:tab w:val="left" w:pos="1440"/>
          <w:tab w:val="left" w:pos="2160"/>
          <w:tab w:val="left" w:pos="2880"/>
          <w:tab w:val="left" w:pos="3600"/>
          <w:tab w:val="left" w:pos="4320"/>
          <w:tab w:val="center" w:pos="5400"/>
        </w:tabs>
        <w:autoSpaceDE w:val="0"/>
        <w:autoSpaceDN w:val="0"/>
        <w:adjustRightInd w:val="0"/>
        <w:rPr>
          <w:b/>
          <w:bCs/>
          <w:sz w:val="28"/>
          <w:szCs w:val="28"/>
          <w:lang w:val="es-ES"/>
        </w:rPr>
      </w:pPr>
    </w:p>
    <w:p w:rsidR="00EB2791" w:rsidRPr="00EB2791" w:rsidRDefault="00013469" w:rsidP="77558BD2">
      <w:pPr>
        <w:pStyle w:val="NoSpacing"/>
        <w:numPr>
          <w:ilvl w:val="0"/>
          <w:numId w:val="3"/>
        </w:numPr>
        <w:tabs>
          <w:tab w:val="left" w:pos="720"/>
          <w:tab w:val="left" w:pos="1440"/>
          <w:tab w:val="left" w:pos="2160"/>
          <w:tab w:val="left" w:pos="2880"/>
          <w:tab w:val="left" w:pos="3600"/>
          <w:tab w:val="left" w:pos="4320"/>
          <w:tab w:val="center" w:pos="5400"/>
        </w:tabs>
        <w:autoSpaceDE w:val="0"/>
        <w:autoSpaceDN w:val="0"/>
        <w:adjustRightInd w:val="0"/>
        <w:rPr>
          <w:rFonts w:eastAsiaTheme="minorEastAsia"/>
          <w:sz w:val="24"/>
          <w:szCs w:val="24"/>
          <w:lang w:val="es-ES"/>
        </w:rPr>
      </w:pPr>
      <w:r w:rsidRPr="77558BD2">
        <w:rPr>
          <w:sz w:val="24"/>
          <w:szCs w:val="24"/>
          <w:lang w:val="es-ES"/>
        </w:rPr>
        <w:t xml:space="preserve"> Los vendedores pueden instalarse a partir de la </w:t>
      </w:r>
      <w:r w:rsidR="019893DB" w:rsidRPr="77558BD2">
        <w:rPr>
          <w:sz w:val="24"/>
          <w:szCs w:val="24"/>
          <w:lang w:val="es-ES"/>
        </w:rPr>
        <w:t>1</w:t>
      </w:r>
      <w:r w:rsidR="00B5035F">
        <w:rPr>
          <w:sz w:val="24"/>
          <w:szCs w:val="24"/>
          <w:lang w:val="es-ES"/>
        </w:rPr>
        <w:t>1am</w:t>
      </w:r>
      <w:r w:rsidRPr="77558BD2">
        <w:rPr>
          <w:sz w:val="24"/>
          <w:szCs w:val="24"/>
          <w:lang w:val="es-ES"/>
        </w:rPr>
        <w:t>, a menos que se acuerde lo contrario con el gerente del mercado.</w:t>
      </w:r>
      <w:r w:rsidR="00EB2791" w:rsidRPr="77558BD2">
        <w:rPr>
          <w:sz w:val="24"/>
          <w:szCs w:val="24"/>
          <w:lang w:val="es-ES"/>
        </w:rPr>
        <w:t xml:space="preserve"> </w:t>
      </w:r>
    </w:p>
    <w:p w:rsidR="00EB2791" w:rsidRPr="00EB2791" w:rsidRDefault="00EB2791" w:rsidP="77558BD2">
      <w:pPr>
        <w:pStyle w:val="NoSpacing"/>
        <w:numPr>
          <w:ilvl w:val="0"/>
          <w:numId w:val="3"/>
        </w:numPr>
        <w:tabs>
          <w:tab w:val="left" w:pos="720"/>
          <w:tab w:val="left" w:pos="1440"/>
          <w:tab w:val="left" w:pos="2160"/>
          <w:tab w:val="left" w:pos="2880"/>
          <w:tab w:val="left" w:pos="3600"/>
          <w:tab w:val="left" w:pos="4320"/>
          <w:tab w:val="center" w:pos="5400"/>
        </w:tabs>
        <w:autoSpaceDE w:val="0"/>
        <w:autoSpaceDN w:val="0"/>
        <w:adjustRightInd w:val="0"/>
        <w:rPr>
          <w:rFonts w:eastAsiaTheme="minorEastAsia"/>
          <w:sz w:val="24"/>
          <w:szCs w:val="24"/>
          <w:lang w:val="es-ES"/>
        </w:rPr>
      </w:pPr>
      <w:r w:rsidRPr="77558BD2">
        <w:rPr>
          <w:sz w:val="24"/>
          <w:szCs w:val="24"/>
          <w:lang w:val="es-ES"/>
        </w:rPr>
        <w:t xml:space="preserve">Todos los vehículos deben estar fuera del campo a las </w:t>
      </w:r>
      <w:r w:rsidR="07FF2A3F" w:rsidRPr="77558BD2">
        <w:rPr>
          <w:sz w:val="24"/>
          <w:szCs w:val="24"/>
          <w:lang w:val="es-ES"/>
        </w:rPr>
        <w:t>1</w:t>
      </w:r>
      <w:r w:rsidRPr="77558BD2">
        <w:rPr>
          <w:sz w:val="24"/>
          <w:szCs w:val="24"/>
          <w:lang w:val="es-ES"/>
        </w:rPr>
        <w:t>:30</w:t>
      </w:r>
      <w:r w:rsidR="00B5035F">
        <w:rPr>
          <w:sz w:val="24"/>
          <w:szCs w:val="24"/>
          <w:lang w:val="es-ES"/>
        </w:rPr>
        <w:t>pm</w:t>
      </w:r>
      <w:r w:rsidRPr="77558BD2">
        <w:rPr>
          <w:sz w:val="24"/>
          <w:szCs w:val="24"/>
          <w:lang w:val="es-ES"/>
        </w:rPr>
        <w:t xml:space="preserve"> sin excepciones.</w:t>
      </w:r>
    </w:p>
    <w:p w:rsidR="00013469" w:rsidRPr="005F1A82" w:rsidRDefault="00013469" w:rsidP="77558BD2">
      <w:pPr>
        <w:pStyle w:val="NoSpacing"/>
        <w:numPr>
          <w:ilvl w:val="0"/>
          <w:numId w:val="3"/>
        </w:numPr>
        <w:tabs>
          <w:tab w:val="left" w:pos="720"/>
          <w:tab w:val="left" w:pos="1440"/>
          <w:tab w:val="left" w:pos="2160"/>
          <w:tab w:val="left" w:pos="2880"/>
          <w:tab w:val="left" w:pos="3600"/>
          <w:tab w:val="left" w:pos="4320"/>
          <w:tab w:val="center" w:pos="5400"/>
        </w:tabs>
        <w:autoSpaceDE w:val="0"/>
        <w:autoSpaceDN w:val="0"/>
        <w:adjustRightInd w:val="0"/>
        <w:rPr>
          <w:rFonts w:eastAsiaTheme="minorEastAsia"/>
          <w:sz w:val="24"/>
          <w:szCs w:val="24"/>
          <w:lang w:val="es-ES"/>
        </w:rPr>
      </w:pPr>
      <w:r w:rsidRPr="77558BD2">
        <w:rPr>
          <w:sz w:val="24"/>
          <w:szCs w:val="24"/>
          <w:lang w:val="es-ES"/>
        </w:rPr>
        <w:t xml:space="preserve">Los proveedores acuerdan estar 100% configurados y listos a las </w:t>
      </w:r>
      <w:r w:rsidR="4600BB2F" w:rsidRPr="77558BD2">
        <w:rPr>
          <w:sz w:val="24"/>
          <w:szCs w:val="24"/>
          <w:lang w:val="es-ES"/>
        </w:rPr>
        <w:t>1</w:t>
      </w:r>
      <w:r w:rsidRPr="77558BD2">
        <w:rPr>
          <w:sz w:val="24"/>
          <w:szCs w:val="24"/>
          <w:lang w:val="es-ES"/>
        </w:rPr>
        <w:t>:45 (Tenemos compradores madrugadores todas las semanas)</w:t>
      </w:r>
    </w:p>
    <w:p w:rsidR="00013469" w:rsidRPr="005F1A82" w:rsidRDefault="00013469" w:rsidP="008F585C">
      <w:pPr>
        <w:pStyle w:val="NoSpacing"/>
        <w:numPr>
          <w:ilvl w:val="0"/>
          <w:numId w:val="3"/>
        </w:numPr>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r w:rsidRPr="77558BD2">
        <w:rPr>
          <w:sz w:val="24"/>
          <w:szCs w:val="24"/>
          <w:lang w:val="es-ES"/>
        </w:rPr>
        <w:t xml:space="preserve">Los vendedores aceptan pagar su espacio antes de las </w:t>
      </w:r>
      <w:r w:rsidR="79DBDE99" w:rsidRPr="77558BD2">
        <w:rPr>
          <w:sz w:val="24"/>
          <w:szCs w:val="24"/>
          <w:lang w:val="es-ES"/>
        </w:rPr>
        <w:t>2</w:t>
      </w:r>
      <w:r w:rsidRPr="77558BD2">
        <w:rPr>
          <w:sz w:val="24"/>
          <w:szCs w:val="24"/>
          <w:lang w:val="es-ES"/>
        </w:rPr>
        <w:t>:00 p. m. en el puesto de información de AntFarm.</w:t>
      </w:r>
    </w:p>
    <w:p w:rsidR="00EB2791" w:rsidRPr="00EB2791" w:rsidRDefault="00013469" w:rsidP="77558BD2">
      <w:pPr>
        <w:pStyle w:val="NoSpacing"/>
        <w:numPr>
          <w:ilvl w:val="0"/>
          <w:numId w:val="2"/>
        </w:numPr>
        <w:tabs>
          <w:tab w:val="left" w:pos="720"/>
          <w:tab w:val="left" w:pos="1440"/>
          <w:tab w:val="left" w:pos="2160"/>
          <w:tab w:val="left" w:pos="2880"/>
          <w:tab w:val="left" w:pos="3600"/>
          <w:tab w:val="left" w:pos="4320"/>
          <w:tab w:val="center" w:pos="5400"/>
        </w:tabs>
        <w:autoSpaceDE w:val="0"/>
        <w:autoSpaceDN w:val="0"/>
        <w:adjustRightInd w:val="0"/>
        <w:rPr>
          <w:rFonts w:eastAsiaTheme="minorEastAsia"/>
          <w:sz w:val="24"/>
          <w:szCs w:val="24"/>
          <w:lang w:val="es-ES"/>
        </w:rPr>
      </w:pPr>
      <w:r w:rsidRPr="77558BD2">
        <w:rPr>
          <w:sz w:val="24"/>
          <w:szCs w:val="24"/>
          <w:lang w:val="es-ES"/>
        </w:rPr>
        <w:t xml:space="preserve">Los vendedores acuerdan empacar su puesto y la mercadería antes de regresar con su automóvil al campo después de las </w:t>
      </w:r>
      <w:r w:rsidR="00BE4B50">
        <w:rPr>
          <w:sz w:val="24"/>
          <w:szCs w:val="24"/>
          <w:lang w:val="es-ES"/>
        </w:rPr>
        <w:t>7</w:t>
      </w:r>
      <w:r w:rsidRPr="77558BD2">
        <w:rPr>
          <w:sz w:val="24"/>
          <w:szCs w:val="24"/>
          <w:lang w:val="es-ES"/>
        </w:rPr>
        <w:t>:15.</w:t>
      </w:r>
    </w:p>
    <w:p w:rsidR="008F585C" w:rsidRPr="00EB2791" w:rsidRDefault="00013469" w:rsidP="008F585C">
      <w:pPr>
        <w:pStyle w:val="NoSpacing"/>
        <w:numPr>
          <w:ilvl w:val="0"/>
          <w:numId w:val="2"/>
        </w:numPr>
        <w:tabs>
          <w:tab w:val="left" w:pos="720"/>
          <w:tab w:val="left" w:pos="1440"/>
          <w:tab w:val="left" w:pos="2160"/>
          <w:tab w:val="left" w:pos="2880"/>
          <w:tab w:val="left" w:pos="3600"/>
          <w:tab w:val="left" w:pos="4320"/>
          <w:tab w:val="center" w:pos="5400"/>
        </w:tabs>
        <w:autoSpaceDE w:val="0"/>
        <w:autoSpaceDN w:val="0"/>
        <w:adjustRightInd w:val="0"/>
        <w:rPr>
          <w:rFonts w:eastAsiaTheme="minorEastAsia"/>
          <w:sz w:val="24"/>
          <w:szCs w:val="24"/>
          <w:lang w:val="es-ES"/>
        </w:rPr>
      </w:pPr>
      <w:r w:rsidRPr="00EB2791">
        <w:rPr>
          <w:sz w:val="24"/>
          <w:szCs w:val="24"/>
          <w:lang w:val="es-ES"/>
        </w:rPr>
        <w:t xml:space="preserve">Los proveedores reconocen que son responsables de montar y desmontar de forma segura su </w:t>
      </w:r>
      <w:r w:rsidR="003B7F85">
        <w:rPr>
          <w:sz w:val="24"/>
          <w:szCs w:val="24"/>
          <w:lang w:val="es-ES"/>
        </w:rPr>
        <w:t>carpa</w:t>
      </w:r>
      <w:r w:rsidRPr="00EB2791">
        <w:rPr>
          <w:sz w:val="24"/>
          <w:szCs w:val="24"/>
          <w:lang w:val="es-ES"/>
        </w:rPr>
        <w:t>. L</w:t>
      </w:r>
      <w:r w:rsidR="0021662C">
        <w:rPr>
          <w:sz w:val="24"/>
          <w:szCs w:val="24"/>
          <w:lang w:val="es-ES"/>
        </w:rPr>
        <w:t>as carpas</w:t>
      </w:r>
      <w:r w:rsidRPr="00EB2791">
        <w:rPr>
          <w:sz w:val="24"/>
          <w:szCs w:val="24"/>
          <w:lang w:val="es-ES"/>
        </w:rPr>
        <w:t xml:space="preserve"> deben ser ignífugos y estar asegurados con al menos 25 libras</w:t>
      </w:r>
      <w:r w:rsidR="00EB2791">
        <w:rPr>
          <w:sz w:val="24"/>
          <w:szCs w:val="24"/>
          <w:lang w:val="es-ES"/>
        </w:rPr>
        <w:t xml:space="preserve"> de peso</w:t>
      </w:r>
      <w:r w:rsidRPr="00EB2791">
        <w:rPr>
          <w:sz w:val="24"/>
          <w:szCs w:val="24"/>
          <w:lang w:val="es-ES"/>
        </w:rPr>
        <w:t xml:space="preserve"> por esquina.</w:t>
      </w:r>
    </w:p>
    <w:p w:rsidR="008F585C" w:rsidRPr="005F1A82" w:rsidRDefault="008F585C" w:rsidP="008F585C">
      <w:pPr>
        <w:pStyle w:val="NoSpacing"/>
        <w:tabs>
          <w:tab w:val="left" w:pos="720"/>
          <w:tab w:val="left" w:pos="1440"/>
          <w:tab w:val="left" w:pos="2160"/>
          <w:tab w:val="left" w:pos="2880"/>
          <w:tab w:val="left" w:pos="3600"/>
          <w:tab w:val="left" w:pos="4320"/>
          <w:tab w:val="center" w:pos="5400"/>
        </w:tabs>
        <w:autoSpaceDE w:val="0"/>
        <w:autoSpaceDN w:val="0"/>
        <w:adjustRightInd w:val="0"/>
        <w:ind w:left="720"/>
        <w:rPr>
          <w:rFonts w:eastAsiaTheme="minorEastAsia"/>
          <w:sz w:val="24"/>
          <w:szCs w:val="24"/>
          <w:lang w:val="es-ES"/>
        </w:rPr>
      </w:pPr>
    </w:p>
    <w:p w:rsidR="00013469" w:rsidRPr="005F1A82" w:rsidRDefault="00013469" w:rsidP="008F585C">
      <w:pPr>
        <w:pStyle w:val="NoSpacing"/>
        <w:tabs>
          <w:tab w:val="left" w:pos="720"/>
          <w:tab w:val="left" w:pos="1440"/>
          <w:tab w:val="left" w:pos="2160"/>
          <w:tab w:val="left" w:pos="2880"/>
          <w:tab w:val="left" w:pos="3600"/>
          <w:tab w:val="left" w:pos="4320"/>
          <w:tab w:val="center" w:pos="5400"/>
        </w:tabs>
        <w:autoSpaceDE w:val="0"/>
        <w:autoSpaceDN w:val="0"/>
        <w:adjustRightInd w:val="0"/>
        <w:rPr>
          <w:b/>
          <w:sz w:val="28"/>
          <w:szCs w:val="28"/>
          <w:lang w:val="es-ES"/>
        </w:rPr>
      </w:pPr>
      <w:r w:rsidRPr="005F1A82">
        <w:rPr>
          <w:b/>
          <w:sz w:val="28"/>
          <w:szCs w:val="28"/>
          <w:lang w:val="es-ES"/>
        </w:rPr>
        <w:t>Nuestros acuerdos</w:t>
      </w:r>
    </w:p>
    <w:p w:rsidR="00013469" w:rsidRPr="005F1A82" w:rsidRDefault="00013469" w:rsidP="008F585C">
      <w:pPr>
        <w:pStyle w:val="NoSpacing"/>
        <w:tabs>
          <w:tab w:val="left" w:pos="720"/>
          <w:tab w:val="left" w:pos="1440"/>
          <w:tab w:val="left" w:pos="2160"/>
          <w:tab w:val="left" w:pos="2880"/>
          <w:tab w:val="left" w:pos="3600"/>
          <w:tab w:val="left" w:pos="4320"/>
          <w:tab w:val="center" w:pos="5400"/>
        </w:tabs>
        <w:autoSpaceDE w:val="0"/>
        <w:autoSpaceDN w:val="0"/>
        <w:adjustRightInd w:val="0"/>
        <w:rPr>
          <w:b/>
          <w:sz w:val="28"/>
          <w:szCs w:val="28"/>
          <w:lang w:val="es-ES"/>
        </w:rPr>
      </w:pPr>
    </w:p>
    <w:p w:rsidR="008F585C" w:rsidRPr="005F1A82" w:rsidRDefault="00013469" w:rsidP="008F585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r w:rsidRPr="005F1A82">
        <w:rPr>
          <w:sz w:val="24"/>
          <w:szCs w:val="24"/>
          <w:lang w:val="es-ES"/>
        </w:rPr>
        <w:t>Todos mis productos son caseros, de cosecha propia, y son locales.</w:t>
      </w:r>
    </w:p>
    <w:p w:rsidR="00013469" w:rsidRPr="005F1A82" w:rsidRDefault="00013469" w:rsidP="008F585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p>
    <w:p w:rsidR="008F585C" w:rsidRPr="005F1A82" w:rsidRDefault="00013469" w:rsidP="008F585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r w:rsidRPr="005F1A82">
        <w:rPr>
          <w:sz w:val="24"/>
          <w:szCs w:val="24"/>
          <w:lang w:val="es-ES"/>
        </w:rPr>
        <w:lastRenderedPageBreak/>
        <w:t>Entiendo que tendré un espacio para vendedores de 10' x 10' y se me asignará previamente el espacio antes de la fecha del mercado. Si estoy en todos los</w:t>
      </w:r>
      <w:r w:rsidR="0021662C">
        <w:rPr>
          <w:sz w:val="24"/>
          <w:szCs w:val="24"/>
          <w:lang w:val="es-ES"/>
        </w:rPr>
        <w:t xml:space="preserve"> eventos del</w:t>
      </w:r>
      <w:r w:rsidRPr="005F1A82">
        <w:rPr>
          <w:sz w:val="24"/>
          <w:szCs w:val="24"/>
          <w:lang w:val="es-ES"/>
        </w:rPr>
        <w:t xml:space="preserve"> mercado, se me asignará un espacio permanente.</w:t>
      </w:r>
    </w:p>
    <w:p w:rsidR="00013469" w:rsidRPr="005F1A82" w:rsidRDefault="00013469" w:rsidP="008F585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p>
    <w:p w:rsidR="008F585C" w:rsidRDefault="00013469" w:rsidP="008F585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r w:rsidRPr="005F1A82">
        <w:rPr>
          <w:sz w:val="24"/>
          <w:szCs w:val="24"/>
          <w:lang w:val="es-ES"/>
        </w:rPr>
        <w:t xml:space="preserve">Acepto tener cuidado en el uso de las instalaciones del mercado de agricultores de Mount Hood ubicado en 38600 Proctor Boulevard, Sandy, </w:t>
      </w:r>
      <w:r w:rsidR="00F57B0D" w:rsidRPr="005F1A82">
        <w:rPr>
          <w:sz w:val="24"/>
          <w:szCs w:val="24"/>
          <w:lang w:val="es-ES"/>
        </w:rPr>
        <w:t>Oregón</w:t>
      </w:r>
      <w:r w:rsidRPr="005F1A82">
        <w:rPr>
          <w:sz w:val="24"/>
          <w:szCs w:val="24"/>
          <w:lang w:val="es-ES"/>
        </w:rPr>
        <w:t xml:space="preserve">. Acepto indemnizar y eximir de responsabilidad a </w:t>
      </w:r>
      <w:r w:rsidR="00F57B0D">
        <w:rPr>
          <w:sz w:val="24"/>
          <w:szCs w:val="24"/>
          <w:lang w:val="es-ES"/>
        </w:rPr>
        <w:t xml:space="preserve">el Mercado de Agricultores de </w:t>
      </w:r>
      <w:r w:rsidRPr="005F1A82">
        <w:rPr>
          <w:sz w:val="24"/>
          <w:szCs w:val="24"/>
          <w:lang w:val="es-ES"/>
        </w:rPr>
        <w:t>Mount Hood, AntFarm, sus funcionarios, empleados y agentes de cualquier y todo reclamo que surja por accidente, lesión o muerte causada a personas o propiedad de cualquier tipo, que surja de, en relación con o relacionado con el Mercado de Agricultores de Mount Hood.</w:t>
      </w:r>
    </w:p>
    <w:p w:rsidR="00CD50D9" w:rsidRDefault="00CD50D9" w:rsidP="008F585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p>
    <w:p w:rsidR="00CD50D9" w:rsidRDefault="00CD50D9" w:rsidP="008F585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r w:rsidRPr="00CD50D9">
        <w:rPr>
          <w:sz w:val="24"/>
          <w:szCs w:val="24"/>
          <w:lang w:val="es-ES"/>
        </w:rPr>
        <w:t xml:space="preserve">Acepto </w:t>
      </w:r>
      <w:r w:rsidR="00EC0A1C" w:rsidRPr="00CD50D9">
        <w:rPr>
          <w:sz w:val="24"/>
          <w:szCs w:val="24"/>
          <w:lang w:val="es-ES"/>
        </w:rPr>
        <w:t>que,</w:t>
      </w:r>
      <w:r w:rsidRPr="00CD50D9">
        <w:rPr>
          <w:sz w:val="24"/>
          <w:szCs w:val="24"/>
          <w:lang w:val="es-ES"/>
        </w:rPr>
        <w:t xml:space="preserve"> si en algún momento ocupo las instalaciones del mercado de una manera contraria a las reglas del mercado, o de cualquier manera que sea peligrosa u ofensiva para el público u otros vendedores, a solicitud de los funcionarios del mercado, cesaré de inmediato la conducta infractora. El incumplimiento inmediato de lo solicitado dará lugar a la revocación de este acuerdo y la expulsión del mercado. Si no se desaloja, el mercado está autorizado a retirar todos mis bienes de las instalaciones a mi cargo. El mercado queda liberado de todas y cada una de las pérdidas o daños resultantes de dicha eliminación. El mercado no será responsable por el almacenamiento o custodia de ninguna propiedad removida, entiendo que no se me permitirá regresar al mercado y no habrá reembolso de las tarifas de los proveedores.</w:t>
      </w:r>
    </w:p>
    <w:p w:rsidR="00507F59" w:rsidRDefault="00507F59" w:rsidP="008F585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p>
    <w:p w:rsidR="00507F59" w:rsidRPr="005F1A82" w:rsidRDefault="00507F59" w:rsidP="008F585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r>
        <w:rPr>
          <w:sz w:val="24"/>
          <w:szCs w:val="24"/>
          <w:lang w:val="es-ES"/>
        </w:rPr>
        <w:t xml:space="preserve">Entiendo que es mi responsabilidad informar al administrador del mercado si no puedo asistir a una fecha programada para el mercado, y que dos faltas de llamada resultaran en que no pueda regresar sin un pago anticipado por el espacio. </w:t>
      </w:r>
    </w:p>
    <w:p w:rsidR="00013469" w:rsidRPr="005F1A82" w:rsidRDefault="00013469" w:rsidP="008F585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bookmarkStart w:id="0" w:name="_GoBack"/>
      <w:bookmarkEnd w:id="0"/>
    </w:p>
    <w:p w:rsidR="00013469" w:rsidRDefault="00013469" w:rsidP="00013469">
      <w:pPr>
        <w:pStyle w:val="NoSpacing"/>
        <w:autoSpaceDE w:val="0"/>
        <w:autoSpaceDN w:val="0"/>
        <w:adjustRightInd w:val="0"/>
        <w:rPr>
          <w:sz w:val="24"/>
          <w:szCs w:val="24"/>
          <w:lang w:val="es-ES"/>
        </w:rPr>
      </w:pPr>
      <w:r w:rsidRPr="005F1A82">
        <w:rPr>
          <w:sz w:val="24"/>
          <w:szCs w:val="24"/>
          <w:lang w:val="es-ES"/>
        </w:rPr>
        <w:t xml:space="preserve">He leído y entiendo las reglas de operación del Mercado de Agricultores de Mount Hood. Acepto adherirme a todas las </w:t>
      </w:r>
      <w:r w:rsidR="006F2292">
        <w:rPr>
          <w:sz w:val="24"/>
          <w:szCs w:val="24"/>
          <w:lang w:val="es-ES"/>
        </w:rPr>
        <w:t>reglas</w:t>
      </w:r>
      <w:r w:rsidRPr="005F1A82">
        <w:rPr>
          <w:sz w:val="24"/>
          <w:szCs w:val="24"/>
          <w:lang w:val="es-ES"/>
        </w:rPr>
        <w:t>, regulaciones y procedimientos. Entiendo que AntFarm espera que todos los proveedores tengan su propio seguro de responsabilidad comercial y de productos. Certifico que estoy al día con todas las licencias y/u otras certificaciones requeridas para la venta de mis productos y/o servicios.</w:t>
      </w:r>
    </w:p>
    <w:p w:rsidR="00F57B0D" w:rsidRPr="005F1A82" w:rsidRDefault="00F57B0D" w:rsidP="00013469">
      <w:pPr>
        <w:pStyle w:val="NoSpacing"/>
        <w:autoSpaceDE w:val="0"/>
        <w:autoSpaceDN w:val="0"/>
        <w:adjustRightInd w:val="0"/>
        <w:rPr>
          <w:sz w:val="24"/>
          <w:szCs w:val="24"/>
          <w:lang w:val="es-ES"/>
        </w:rPr>
      </w:pPr>
    </w:p>
    <w:p w:rsidR="008F585C" w:rsidRPr="005F1A82" w:rsidRDefault="00013469" w:rsidP="00013469">
      <w:pPr>
        <w:pStyle w:val="NoSpacing"/>
        <w:autoSpaceDE w:val="0"/>
        <w:autoSpaceDN w:val="0"/>
        <w:adjustRightInd w:val="0"/>
        <w:rPr>
          <w:sz w:val="24"/>
          <w:szCs w:val="24"/>
          <w:lang w:val="es-ES"/>
        </w:rPr>
      </w:pPr>
      <w:r w:rsidRPr="005F1A82">
        <w:rPr>
          <w:sz w:val="24"/>
          <w:szCs w:val="24"/>
          <w:lang w:val="es-ES"/>
        </w:rPr>
        <w:t>Acepto que todas las licencias necesarias y relevantes requeridas, y la prueba del seguro se incluyen en esta solicitud. Consulte el Manual de</w:t>
      </w:r>
      <w:r w:rsidR="00F57B0D">
        <w:rPr>
          <w:sz w:val="24"/>
          <w:szCs w:val="24"/>
          <w:lang w:val="es-ES"/>
        </w:rPr>
        <w:t>l Mercado de Agricultores</w:t>
      </w:r>
      <w:r w:rsidRPr="005F1A82">
        <w:rPr>
          <w:sz w:val="24"/>
          <w:szCs w:val="24"/>
          <w:lang w:val="es-ES"/>
        </w:rPr>
        <w:t xml:space="preserve"> para conocer las licencias necesarias y relevantes.</w:t>
      </w:r>
    </w:p>
    <w:p w:rsidR="005F1A82" w:rsidRPr="005F1A82" w:rsidRDefault="005F1A82" w:rsidP="00013469">
      <w:pPr>
        <w:pStyle w:val="NoSpacing"/>
        <w:autoSpaceDE w:val="0"/>
        <w:autoSpaceDN w:val="0"/>
        <w:adjustRightInd w:val="0"/>
        <w:rPr>
          <w:sz w:val="24"/>
          <w:szCs w:val="24"/>
          <w:lang w:val="es-ES"/>
        </w:rPr>
      </w:pPr>
    </w:p>
    <w:p w:rsidR="008F585C" w:rsidRPr="005F1A82" w:rsidRDefault="005F1A82" w:rsidP="008F585C">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Calibri" w:hAnsi="Calibri" w:cs="Calibri"/>
          <w:lang w:val="es-ES"/>
        </w:rPr>
      </w:pPr>
      <w:r w:rsidRPr="005F1A82">
        <w:rPr>
          <w:sz w:val="24"/>
          <w:szCs w:val="24"/>
          <w:lang w:val="es-ES"/>
        </w:rPr>
        <w:t>Reconozco y entiendo el compromiso de</w:t>
      </w:r>
      <w:r w:rsidR="00F57B0D">
        <w:rPr>
          <w:sz w:val="24"/>
          <w:szCs w:val="24"/>
          <w:lang w:val="es-ES"/>
        </w:rPr>
        <w:t>l</w:t>
      </w:r>
      <w:r w:rsidRPr="005F1A82">
        <w:rPr>
          <w:sz w:val="24"/>
          <w:szCs w:val="24"/>
          <w:lang w:val="es-ES"/>
        </w:rPr>
        <w:t xml:space="preserve"> </w:t>
      </w:r>
      <w:r w:rsidR="00F57B0D">
        <w:rPr>
          <w:sz w:val="24"/>
          <w:szCs w:val="24"/>
          <w:lang w:val="es-ES"/>
        </w:rPr>
        <w:t>Mercado de Agricultores de Mount Hood</w:t>
      </w:r>
      <w:r w:rsidRPr="005F1A82">
        <w:rPr>
          <w:sz w:val="24"/>
          <w:szCs w:val="24"/>
          <w:lang w:val="es-ES"/>
        </w:rPr>
        <w:t xml:space="preserve"> </w:t>
      </w:r>
      <w:r w:rsidR="00F57B0D">
        <w:rPr>
          <w:sz w:val="24"/>
          <w:szCs w:val="24"/>
          <w:lang w:val="es-ES"/>
        </w:rPr>
        <w:t>de</w:t>
      </w:r>
      <w:r w:rsidRPr="005F1A82">
        <w:rPr>
          <w:sz w:val="24"/>
          <w:szCs w:val="24"/>
          <w:lang w:val="es-ES"/>
        </w:rPr>
        <w:t xml:space="preserve"> la sustentabilidad y acepto apoyar los objetivos de sustentabilidad establecidos por el gerente del mercado.</w:t>
      </w:r>
    </w:p>
    <w:p w:rsidR="008F585C" w:rsidRPr="005F1A82" w:rsidRDefault="008F585C" w:rsidP="008F585C">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Calibri" w:hAnsi="Calibri" w:cs="Calibri"/>
          <w:lang w:val="es-ES"/>
        </w:rPr>
      </w:pPr>
    </w:p>
    <w:p w:rsidR="008F585C" w:rsidRPr="005F1A82" w:rsidRDefault="008F585C" w:rsidP="008F585C">
      <w:pPr>
        <w:pStyle w:val="NoSpacing"/>
        <w:tabs>
          <w:tab w:val="left" w:pos="720"/>
          <w:tab w:val="left" w:pos="1440"/>
          <w:tab w:val="left" w:pos="2160"/>
          <w:tab w:val="left" w:pos="2880"/>
          <w:tab w:val="left" w:pos="3600"/>
          <w:tab w:val="left" w:pos="4320"/>
          <w:tab w:val="center" w:pos="5400"/>
        </w:tabs>
        <w:autoSpaceDE w:val="0"/>
        <w:autoSpaceDN w:val="0"/>
        <w:adjustRightInd w:val="0"/>
        <w:rPr>
          <w:rFonts w:ascii="Calibri" w:hAnsi="Calibri" w:cs="Calibri"/>
          <w:lang w:val="es-ES"/>
        </w:rPr>
      </w:pPr>
    </w:p>
    <w:p w:rsidR="008F585C" w:rsidRPr="005F1A82" w:rsidRDefault="008F585C" w:rsidP="008F585C">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s-ES"/>
        </w:rPr>
      </w:pPr>
      <w:r w:rsidRPr="005F1A82">
        <w:rPr>
          <w:rFonts w:ascii="Calibri" w:hAnsi="Calibri" w:cs="Calibri"/>
          <w:sz w:val="24"/>
          <w:szCs w:val="24"/>
          <w:lang w:val="es-ES"/>
        </w:rPr>
        <w:tab/>
      </w:r>
      <w:r w:rsidRPr="005F1A82">
        <w:rPr>
          <w:rFonts w:ascii="Calibri" w:hAnsi="Calibri" w:cs="Calibri"/>
          <w:sz w:val="24"/>
          <w:szCs w:val="24"/>
          <w:lang w:val="es-ES"/>
        </w:rPr>
        <w:tab/>
      </w:r>
      <w:r w:rsidRPr="005F1A82">
        <w:rPr>
          <w:rFonts w:ascii="Calibri" w:hAnsi="Calibri" w:cs="Calibri"/>
          <w:sz w:val="24"/>
          <w:szCs w:val="24"/>
          <w:lang w:val="es-ES"/>
        </w:rPr>
        <w:tab/>
      </w:r>
      <w:r w:rsidRPr="005F1A82">
        <w:rPr>
          <w:rFonts w:ascii="Calibri" w:hAnsi="Calibri" w:cs="Calibri"/>
          <w:sz w:val="24"/>
          <w:szCs w:val="24"/>
          <w:lang w:val="es-ES"/>
        </w:rPr>
        <w:tab/>
      </w:r>
      <w:r w:rsidRPr="005F1A82">
        <w:rPr>
          <w:rFonts w:ascii="Calibri" w:hAnsi="Calibri" w:cs="Calibri"/>
          <w:sz w:val="24"/>
          <w:szCs w:val="24"/>
          <w:lang w:val="es-ES"/>
        </w:rPr>
        <w:tab/>
      </w:r>
      <w:r w:rsidRPr="005F1A82">
        <w:rPr>
          <w:rFonts w:ascii="Calibri" w:hAnsi="Calibri" w:cs="Calibri"/>
          <w:sz w:val="24"/>
          <w:szCs w:val="24"/>
          <w:lang w:val="es-ES"/>
        </w:rPr>
        <w:tab/>
      </w:r>
      <w:r w:rsidRPr="005F1A82">
        <w:rPr>
          <w:rFonts w:ascii="Calibri" w:hAnsi="Calibri" w:cs="Calibri"/>
          <w:sz w:val="24"/>
          <w:szCs w:val="24"/>
          <w:lang w:val="es-ES"/>
        </w:rPr>
        <w:tab/>
      </w:r>
    </w:p>
    <w:tbl>
      <w:tblPr>
        <w:tblW w:w="9360" w:type="dxa"/>
        <w:tblInd w:w="108" w:type="dxa"/>
        <w:shd w:val="clear" w:color="auto" w:fill="FFFFFF" w:themeFill="background1"/>
        <w:tblLayout w:type="fixed"/>
        <w:tblLook w:val="0000" w:firstRow="0" w:lastRow="0" w:firstColumn="0" w:lastColumn="0" w:noHBand="0" w:noVBand="0"/>
      </w:tblPr>
      <w:tblGrid>
        <w:gridCol w:w="3600"/>
        <w:gridCol w:w="3600"/>
        <w:gridCol w:w="2160"/>
      </w:tblGrid>
      <w:tr w:rsidR="005F1A82" w:rsidRPr="005F1A82" w:rsidTr="005F1A82">
        <w:trPr>
          <w:trHeight w:val="1"/>
        </w:trPr>
        <w:tc>
          <w:tcPr>
            <w:tcW w:w="3600" w:type="dxa"/>
            <w:shd w:val="clear" w:color="auto" w:fill="FFFFFF" w:themeFill="background1"/>
          </w:tcPr>
          <w:p w:rsidR="005F1A82" w:rsidRPr="005F1A82" w:rsidRDefault="005F1A82" w:rsidP="005F1A82">
            <w:pPr>
              <w:autoSpaceDE w:val="0"/>
              <w:autoSpaceDN w:val="0"/>
              <w:adjustRightInd w:val="0"/>
              <w:ind w:left="720"/>
              <w:rPr>
                <w:rFonts w:ascii="Calibri" w:hAnsi="Calibri" w:cs="Calibri"/>
                <w:lang w:val="es-ES"/>
              </w:rPr>
            </w:pPr>
            <w:r w:rsidRPr="005F1A82">
              <w:rPr>
                <w:lang w:val="es-ES"/>
              </w:rPr>
              <w:t>Firma del proveedor</w:t>
            </w:r>
          </w:p>
        </w:tc>
        <w:tc>
          <w:tcPr>
            <w:tcW w:w="3600" w:type="dxa"/>
            <w:shd w:val="clear" w:color="auto" w:fill="FFFFFF" w:themeFill="background1"/>
          </w:tcPr>
          <w:p w:rsidR="005F1A82" w:rsidRPr="005F1A82" w:rsidRDefault="005F1A82" w:rsidP="005F1A82">
            <w:pPr>
              <w:autoSpaceDE w:val="0"/>
              <w:autoSpaceDN w:val="0"/>
              <w:adjustRightInd w:val="0"/>
              <w:ind w:left="720"/>
              <w:rPr>
                <w:rFonts w:ascii="Calibri" w:hAnsi="Calibri" w:cs="Calibri"/>
                <w:lang w:val="es-ES"/>
              </w:rPr>
            </w:pPr>
            <w:r w:rsidRPr="005F1A82">
              <w:rPr>
                <w:lang w:val="es-ES"/>
              </w:rPr>
              <w:t>Firma del proveedor</w:t>
            </w:r>
          </w:p>
        </w:tc>
        <w:tc>
          <w:tcPr>
            <w:tcW w:w="2160" w:type="dxa"/>
            <w:shd w:val="clear" w:color="auto" w:fill="FFFFFF" w:themeFill="background1"/>
          </w:tcPr>
          <w:p w:rsidR="005F1A82" w:rsidRPr="005F1A82" w:rsidRDefault="005F1A82" w:rsidP="005F1A82">
            <w:pPr>
              <w:autoSpaceDE w:val="0"/>
              <w:autoSpaceDN w:val="0"/>
              <w:adjustRightInd w:val="0"/>
              <w:ind w:left="720"/>
              <w:rPr>
                <w:rFonts w:ascii="Calibri" w:hAnsi="Calibri" w:cs="Calibri"/>
                <w:lang w:val="es-ES"/>
              </w:rPr>
            </w:pPr>
            <w:r w:rsidRPr="005F1A82">
              <w:rPr>
                <w:lang w:val="es-ES"/>
              </w:rPr>
              <w:t>Firma del proveedor</w:t>
            </w:r>
          </w:p>
        </w:tc>
      </w:tr>
    </w:tbl>
    <w:p w:rsidR="0056669C" w:rsidRDefault="0056669C" w:rsidP="0056669C">
      <w:pPr>
        <w:pStyle w:val="ListParagraph"/>
      </w:pPr>
    </w:p>
    <w:sectPr w:rsidR="0056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6AB"/>
    <w:multiLevelType w:val="hybridMultilevel"/>
    <w:tmpl w:val="AF7A605A"/>
    <w:lvl w:ilvl="0" w:tplc="BE903BA2">
      <w:start w:val="1"/>
      <w:numFmt w:val="bullet"/>
      <w:lvlText w:val=""/>
      <w:lvlJc w:val="left"/>
      <w:pPr>
        <w:ind w:left="720" w:hanging="360"/>
      </w:pPr>
      <w:rPr>
        <w:rFonts w:ascii="Symbol" w:hAnsi="Symbol" w:hint="default"/>
      </w:rPr>
    </w:lvl>
    <w:lvl w:ilvl="1" w:tplc="02FAA326">
      <w:start w:val="1"/>
      <w:numFmt w:val="bullet"/>
      <w:lvlText w:val="o"/>
      <w:lvlJc w:val="left"/>
      <w:pPr>
        <w:ind w:left="1440" w:hanging="360"/>
      </w:pPr>
      <w:rPr>
        <w:rFonts w:ascii="Courier New" w:hAnsi="Courier New" w:hint="default"/>
      </w:rPr>
    </w:lvl>
    <w:lvl w:ilvl="2" w:tplc="9B8CD532">
      <w:start w:val="1"/>
      <w:numFmt w:val="bullet"/>
      <w:lvlText w:val=""/>
      <w:lvlJc w:val="left"/>
      <w:pPr>
        <w:ind w:left="2160" w:hanging="360"/>
      </w:pPr>
      <w:rPr>
        <w:rFonts w:ascii="Wingdings" w:hAnsi="Wingdings" w:hint="default"/>
      </w:rPr>
    </w:lvl>
    <w:lvl w:ilvl="3" w:tplc="55646E70">
      <w:start w:val="1"/>
      <w:numFmt w:val="bullet"/>
      <w:lvlText w:val=""/>
      <w:lvlJc w:val="left"/>
      <w:pPr>
        <w:ind w:left="2880" w:hanging="360"/>
      </w:pPr>
      <w:rPr>
        <w:rFonts w:ascii="Symbol" w:hAnsi="Symbol" w:hint="default"/>
      </w:rPr>
    </w:lvl>
    <w:lvl w:ilvl="4" w:tplc="5C0C9850">
      <w:start w:val="1"/>
      <w:numFmt w:val="bullet"/>
      <w:lvlText w:val="o"/>
      <w:lvlJc w:val="left"/>
      <w:pPr>
        <w:ind w:left="3600" w:hanging="360"/>
      </w:pPr>
      <w:rPr>
        <w:rFonts w:ascii="Courier New" w:hAnsi="Courier New" w:hint="default"/>
      </w:rPr>
    </w:lvl>
    <w:lvl w:ilvl="5" w:tplc="A030F206">
      <w:start w:val="1"/>
      <w:numFmt w:val="bullet"/>
      <w:lvlText w:val=""/>
      <w:lvlJc w:val="left"/>
      <w:pPr>
        <w:ind w:left="4320" w:hanging="360"/>
      </w:pPr>
      <w:rPr>
        <w:rFonts w:ascii="Wingdings" w:hAnsi="Wingdings" w:hint="default"/>
      </w:rPr>
    </w:lvl>
    <w:lvl w:ilvl="6" w:tplc="5D8423D2">
      <w:start w:val="1"/>
      <w:numFmt w:val="bullet"/>
      <w:lvlText w:val=""/>
      <w:lvlJc w:val="left"/>
      <w:pPr>
        <w:ind w:left="5040" w:hanging="360"/>
      </w:pPr>
      <w:rPr>
        <w:rFonts w:ascii="Symbol" w:hAnsi="Symbol" w:hint="default"/>
      </w:rPr>
    </w:lvl>
    <w:lvl w:ilvl="7" w:tplc="B6E85692">
      <w:start w:val="1"/>
      <w:numFmt w:val="bullet"/>
      <w:lvlText w:val="o"/>
      <w:lvlJc w:val="left"/>
      <w:pPr>
        <w:ind w:left="5760" w:hanging="360"/>
      </w:pPr>
      <w:rPr>
        <w:rFonts w:ascii="Courier New" w:hAnsi="Courier New" w:hint="default"/>
      </w:rPr>
    </w:lvl>
    <w:lvl w:ilvl="8" w:tplc="B9269E94">
      <w:start w:val="1"/>
      <w:numFmt w:val="bullet"/>
      <w:lvlText w:val=""/>
      <w:lvlJc w:val="left"/>
      <w:pPr>
        <w:ind w:left="6480" w:hanging="360"/>
      </w:pPr>
      <w:rPr>
        <w:rFonts w:ascii="Wingdings" w:hAnsi="Wingdings" w:hint="default"/>
      </w:rPr>
    </w:lvl>
  </w:abstractNum>
  <w:abstractNum w:abstractNumId="1" w15:restartNumberingAfterBreak="0">
    <w:nsid w:val="0F4F7D25"/>
    <w:multiLevelType w:val="hybridMultilevel"/>
    <w:tmpl w:val="D51AEE8A"/>
    <w:lvl w:ilvl="0" w:tplc="C54208A6">
      <w:start w:val="1"/>
      <w:numFmt w:val="bullet"/>
      <w:lvlText w:val=""/>
      <w:lvlJc w:val="left"/>
      <w:pPr>
        <w:ind w:left="720" w:hanging="360"/>
      </w:pPr>
      <w:rPr>
        <w:rFonts w:ascii="Wingdings" w:hAnsi="Wingdings" w:hint="default"/>
        <w:sz w:val="24"/>
        <w:szCs w:val="24"/>
      </w:rPr>
    </w:lvl>
    <w:lvl w:ilvl="1" w:tplc="567E9C54">
      <w:start w:val="1"/>
      <w:numFmt w:val="bullet"/>
      <w:lvlText w:val="o"/>
      <w:lvlJc w:val="left"/>
      <w:pPr>
        <w:ind w:left="1440" w:hanging="360"/>
      </w:pPr>
      <w:rPr>
        <w:rFonts w:ascii="Courier New" w:hAnsi="Courier New" w:hint="default"/>
      </w:rPr>
    </w:lvl>
    <w:lvl w:ilvl="2" w:tplc="E5685452">
      <w:start w:val="1"/>
      <w:numFmt w:val="bullet"/>
      <w:lvlText w:val=""/>
      <w:lvlJc w:val="left"/>
      <w:pPr>
        <w:ind w:left="2160" w:hanging="360"/>
      </w:pPr>
      <w:rPr>
        <w:rFonts w:ascii="Wingdings" w:hAnsi="Wingdings" w:hint="default"/>
      </w:rPr>
    </w:lvl>
    <w:lvl w:ilvl="3" w:tplc="4032276E">
      <w:start w:val="1"/>
      <w:numFmt w:val="bullet"/>
      <w:lvlText w:val=""/>
      <w:lvlJc w:val="left"/>
      <w:pPr>
        <w:ind w:left="2880" w:hanging="360"/>
      </w:pPr>
      <w:rPr>
        <w:rFonts w:ascii="Symbol" w:hAnsi="Symbol" w:hint="default"/>
      </w:rPr>
    </w:lvl>
    <w:lvl w:ilvl="4" w:tplc="16E829BC">
      <w:start w:val="1"/>
      <w:numFmt w:val="bullet"/>
      <w:lvlText w:val="o"/>
      <w:lvlJc w:val="left"/>
      <w:pPr>
        <w:ind w:left="3600" w:hanging="360"/>
      </w:pPr>
      <w:rPr>
        <w:rFonts w:ascii="Courier New" w:hAnsi="Courier New" w:hint="default"/>
      </w:rPr>
    </w:lvl>
    <w:lvl w:ilvl="5" w:tplc="594C2628">
      <w:start w:val="1"/>
      <w:numFmt w:val="bullet"/>
      <w:lvlText w:val=""/>
      <w:lvlJc w:val="left"/>
      <w:pPr>
        <w:ind w:left="4320" w:hanging="360"/>
      </w:pPr>
      <w:rPr>
        <w:rFonts w:ascii="Wingdings" w:hAnsi="Wingdings" w:hint="default"/>
      </w:rPr>
    </w:lvl>
    <w:lvl w:ilvl="6" w:tplc="44A039BA">
      <w:start w:val="1"/>
      <w:numFmt w:val="bullet"/>
      <w:lvlText w:val=""/>
      <w:lvlJc w:val="left"/>
      <w:pPr>
        <w:ind w:left="5040" w:hanging="360"/>
      </w:pPr>
      <w:rPr>
        <w:rFonts w:ascii="Symbol" w:hAnsi="Symbol" w:hint="default"/>
      </w:rPr>
    </w:lvl>
    <w:lvl w:ilvl="7" w:tplc="00EA585C">
      <w:start w:val="1"/>
      <w:numFmt w:val="bullet"/>
      <w:lvlText w:val="o"/>
      <w:lvlJc w:val="left"/>
      <w:pPr>
        <w:ind w:left="5760" w:hanging="360"/>
      </w:pPr>
      <w:rPr>
        <w:rFonts w:ascii="Courier New" w:hAnsi="Courier New" w:hint="default"/>
      </w:rPr>
    </w:lvl>
    <w:lvl w:ilvl="8" w:tplc="3BBE676E">
      <w:start w:val="1"/>
      <w:numFmt w:val="bullet"/>
      <w:lvlText w:val=""/>
      <w:lvlJc w:val="left"/>
      <w:pPr>
        <w:ind w:left="6480" w:hanging="360"/>
      </w:pPr>
      <w:rPr>
        <w:rFonts w:ascii="Wingdings" w:hAnsi="Wingdings" w:hint="default"/>
      </w:rPr>
    </w:lvl>
  </w:abstractNum>
  <w:abstractNum w:abstractNumId="2" w15:restartNumberingAfterBreak="0">
    <w:nsid w:val="263905CD"/>
    <w:multiLevelType w:val="hybridMultilevel"/>
    <w:tmpl w:val="6BB8D9A6"/>
    <w:lvl w:ilvl="0" w:tplc="6562BEE6">
      <w:start w:val="1"/>
      <w:numFmt w:val="bullet"/>
      <w:lvlText w:val=""/>
      <w:lvlJc w:val="left"/>
      <w:pPr>
        <w:ind w:left="720" w:hanging="360"/>
      </w:pPr>
      <w:rPr>
        <w:rFonts w:ascii="Symbol" w:hAnsi="Symbol" w:hint="default"/>
      </w:rPr>
    </w:lvl>
    <w:lvl w:ilvl="1" w:tplc="2FD686D6">
      <w:start w:val="1"/>
      <w:numFmt w:val="bullet"/>
      <w:lvlText w:val="o"/>
      <w:lvlJc w:val="left"/>
      <w:pPr>
        <w:ind w:left="1440" w:hanging="360"/>
      </w:pPr>
      <w:rPr>
        <w:rFonts w:ascii="Courier New" w:hAnsi="Courier New" w:hint="default"/>
      </w:rPr>
    </w:lvl>
    <w:lvl w:ilvl="2" w:tplc="203E39E6">
      <w:start w:val="1"/>
      <w:numFmt w:val="bullet"/>
      <w:lvlText w:val=""/>
      <w:lvlJc w:val="left"/>
      <w:pPr>
        <w:ind w:left="2160" w:hanging="360"/>
      </w:pPr>
      <w:rPr>
        <w:rFonts w:ascii="Wingdings" w:hAnsi="Wingdings" w:hint="default"/>
      </w:rPr>
    </w:lvl>
    <w:lvl w:ilvl="3" w:tplc="849E1158">
      <w:start w:val="1"/>
      <w:numFmt w:val="bullet"/>
      <w:lvlText w:val=""/>
      <w:lvlJc w:val="left"/>
      <w:pPr>
        <w:ind w:left="2880" w:hanging="360"/>
      </w:pPr>
      <w:rPr>
        <w:rFonts w:ascii="Symbol" w:hAnsi="Symbol" w:hint="default"/>
      </w:rPr>
    </w:lvl>
    <w:lvl w:ilvl="4" w:tplc="BC1AE7B0">
      <w:start w:val="1"/>
      <w:numFmt w:val="bullet"/>
      <w:lvlText w:val="o"/>
      <w:lvlJc w:val="left"/>
      <w:pPr>
        <w:ind w:left="3600" w:hanging="360"/>
      </w:pPr>
      <w:rPr>
        <w:rFonts w:ascii="Courier New" w:hAnsi="Courier New" w:hint="default"/>
      </w:rPr>
    </w:lvl>
    <w:lvl w:ilvl="5" w:tplc="01C0A122">
      <w:start w:val="1"/>
      <w:numFmt w:val="bullet"/>
      <w:lvlText w:val=""/>
      <w:lvlJc w:val="left"/>
      <w:pPr>
        <w:ind w:left="4320" w:hanging="360"/>
      </w:pPr>
      <w:rPr>
        <w:rFonts w:ascii="Wingdings" w:hAnsi="Wingdings" w:hint="default"/>
      </w:rPr>
    </w:lvl>
    <w:lvl w:ilvl="6" w:tplc="0BDC66F6">
      <w:start w:val="1"/>
      <w:numFmt w:val="bullet"/>
      <w:lvlText w:val=""/>
      <w:lvlJc w:val="left"/>
      <w:pPr>
        <w:ind w:left="5040" w:hanging="360"/>
      </w:pPr>
      <w:rPr>
        <w:rFonts w:ascii="Symbol" w:hAnsi="Symbol" w:hint="default"/>
      </w:rPr>
    </w:lvl>
    <w:lvl w:ilvl="7" w:tplc="8ADCBA54">
      <w:start w:val="1"/>
      <w:numFmt w:val="bullet"/>
      <w:lvlText w:val="o"/>
      <w:lvlJc w:val="left"/>
      <w:pPr>
        <w:ind w:left="5760" w:hanging="360"/>
      </w:pPr>
      <w:rPr>
        <w:rFonts w:ascii="Courier New" w:hAnsi="Courier New" w:hint="default"/>
      </w:rPr>
    </w:lvl>
    <w:lvl w:ilvl="8" w:tplc="9B92D914">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9C"/>
    <w:rsid w:val="00013469"/>
    <w:rsid w:val="00045FA5"/>
    <w:rsid w:val="00117470"/>
    <w:rsid w:val="00133938"/>
    <w:rsid w:val="00164255"/>
    <w:rsid w:val="0021662C"/>
    <w:rsid w:val="00224E32"/>
    <w:rsid w:val="00263B80"/>
    <w:rsid w:val="00343B29"/>
    <w:rsid w:val="003A39FD"/>
    <w:rsid w:val="003A3F8B"/>
    <w:rsid w:val="003B7F85"/>
    <w:rsid w:val="004D3670"/>
    <w:rsid w:val="004D5F9D"/>
    <w:rsid w:val="00507F59"/>
    <w:rsid w:val="0056669C"/>
    <w:rsid w:val="005C5F02"/>
    <w:rsid w:val="005F1A82"/>
    <w:rsid w:val="006F2292"/>
    <w:rsid w:val="00723B44"/>
    <w:rsid w:val="0077618B"/>
    <w:rsid w:val="007A49D9"/>
    <w:rsid w:val="007E68B5"/>
    <w:rsid w:val="008F585C"/>
    <w:rsid w:val="0096440E"/>
    <w:rsid w:val="00991F3B"/>
    <w:rsid w:val="00AC38F9"/>
    <w:rsid w:val="00B5035F"/>
    <w:rsid w:val="00BE4B50"/>
    <w:rsid w:val="00CD50D9"/>
    <w:rsid w:val="00D87B28"/>
    <w:rsid w:val="00D92C3B"/>
    <w:rsid w:val="00EB0E49"/>
    <w:rsid w:val="00EB2791"/>
    <w:rsid w:val="00EC0A1C"/>
    <w:rsid w:val="00F57B0D"/>
    <w:rsid w:val="00F81577"/>
    <w:rsid w:val="019893DB"/>
    <w:rsid w:val="05D2CD4F"/>
    <w:rsid w:val="073CC015"/>
    <w:rsid w:val="07FF2A3F"/>
    <w:rsid w:val="0812A1B1"/>
    <w:rsid w:val="08B20F3F"/>
    <w:rsid w:val="0AE71E60"/>
    <w:rsid w:val="0D265C7B"/>
    <w:rsid w:val="0FE3110A"/>
    <w:rsid w:val="237D0E87"/>
    <w:rsid w:val="23A70E2A"/>
    <w:rsid w:val="265AB55B"/>
    <w:rsid w:val="2A238155"/>
    <w:rsid w:val="30455FA0"/>
    <w:rsid w:val="38C9423C"/>
    <w:rsid w:val="3A94D447"/>
    <w:rsid w:val="414F465D"/>
    <w:rsid w:val="439B11B2"/>
    <w:rsid w:val="4593F690"/>
    <w:rsid w:val="4600BB2F"/>
    <w:rsid w:val="46D2B274"/>
    <w:rsid w:val="47D14F48"/>
    <w:rsid w:val="4828F9CD"/>
    <w:rsid w:val="64158530"/>
    <w:rsid w:val="64A6B444"/>
    <w:rsid w:val="67F10891"/>
    <w:rsid w:val="6B7E9C23"/>
    <w:rsid w:val="751FF582"/>
    <w:rsid w:val="77558BD2"/>
    <w:rsid w:val="7758CE1F"/>
    <w:rsid w:val="7979FA68"/>
    <w:rsid w:val="79DBDE99"/>
    <w:rsid w:val="7CC49E4B"/>
    <w:rsid w:val="7E2E2D2D"/>
    <w:rsid w:val="7F108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FDBB"/>
  <w15:chartTrackingRefBased/>
  <w15:docId w15:val="{B97964EC-E7DC-A148-A1DD-CDB1EF67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69C"/>
    <w:rPr>
      <w:sz w:val="22"/>
      <w:szCs w:val="22"/>
    </w:rPr>
  </w:style>
  <w:style w:type="character" w:styleId="Hyperlink">
    <w:name w:val="Hyperlink"/>
    <w:basedOn w:val="DefaultParagraphFont"/>
    <w:uiPriority w:val="99"/>
    <w:unhideWhenUsed/>
    <w:rsid w:val="0056669C"/>
    <w:rPr>
      <w:color w:val="0563C1" w:themeColor="hyperlink"/>
      <w:u w:val="single"/>
    </w:rPr>
  </w:style>
  <w:style w:type="paragraph" w:styleId="ListParagraph">
    <w:name w:val="List Paragraph"/>
    <w:basedOn w:val="Normal"/>
    <w:uiPriority w:val="34"/>
    <w:qFormat/>
    <w:rsid w:val="00566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F998701239D741808C11BDEF41BE82" ma:contentTypeVersion="13" ma:contentTypeDescription="Create a new document." ma:contentTypeScope="" ma:versionID="3842a06d75947d56a866bf6e17848e1f">
  <xsd:schema xmlns:xsd="http://www.w3.org/2001/XMLSchema" xmlns:xs="http://www.w3.org/2001/XMLSchema" xmlns:p="http://schemas.microsoft.com/office/2006/metadata/properties" xmlns:ns2="6582d8aa-81d7-4b8e-a490-ba306abee5e9" xmlns:ns3="3b6763b6-bffa-43e4-b2d3-5f1d68948196" targetNamespace="http://schemas.microsoft.com/office/2006/metadata/properties" ma:root="true" ma:fieldsID="a3768a814e0613c3ad7786cd6d910907" ns2:_="" ns3:_="">
    <xsd:import namespace="6582d8aa-81d7-4b8e-a490-ba306abee5e9"/>
    <xsd:import namespace="3b6763b6-bffa-43e4-b2d3-5f1d689481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d8aa-81d7-4b8e-a490-ba306abee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76b1a01-12b5-409e-a10b-781a1d019f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763b6-bffa-43e4-b2d3-5f1d689481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144739e-3b79-4fdf-80f4-86fd3deb358e}" ma:internalName="TaxCatchAll" ma:showField="CatchAllData" ma:web="3b6763b6-bffa-43e4-b2d3-5f1d6894819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b6763b6-bffa-43e4-b2d3-5f1d68948196">
      <UserInfo>
        <DisplayName>Anne Stevens</DisplayName>
        <AccountId>19</AccountId>
        <AccountType/>
      </UserInfo>
    </SharedWithUsers>
    <lcf76f155ced4ddcb4097134ff3c332f xmlns="6582d8aa-81d7-4b8e-a490-ba306abee5e9">
      <Terms xmlns="http://schemas.microsoft.com/office/infopath/2007/PartnerControls"/>
    </lcf76f155ced4ddcb4097134ff3c332f>
    <TaxCatchAll xmlns="3b6763b6-bffa-43e4-b2d3-5f1d68948196" xsi:nil="true"/>
  </documentManagement>
</p:properties>
</file>

<file path=customXml/itemProps1.xml><?xml version="1.0" encoding="utf-8"?>
<ds:datastoreItem xmlns:ds="http://schemas.openxmlformats.org/officeDocument/2006/customXml" ds:itemID="{6A557D89-9BDC-4023-A943-CFE7E38DCD5C}">
  <ds:schemaRefs>
    <ds:schemaRef ds:uri="http://schemas.microsoft.com/sharepoint/v3/contenttype/forms"/>
  </ds:schemaRefs>
</ds:datastoreItem>
</file>

<file path=customXml/itemProps2.xml><?xml version="1.0" encoding="utf-8"?>
<ds:datastoreItem xmlns:ds="http://schemas.openxmlformats.org/officeDocument/2006/customXml" ds:itemID="{6E5274A2-2ADF-4936-ABAD-87C7936AD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2d8aa-81d7-4b8e-a490-ba306abee5e9"/>
    <ds:schemaRef ds:uri="3b6763b6-bffa-43e4-b2d3-5f1d68948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19306-9F1C-4DB9-9FA3-1164D056EE97}">
  <ds:schemaRefs>
    <ds:schemaRef ds:uri="http://schemas.microsoft.com/office/2006/metadata/properties"/>
    <ds:schemaRef ds:uri="http://schemas.microsoft.com/office/infopath/2007/PartnerControls"/>
    <ds:schemaRef ds:uri="3b6763b6-bffa-43e4-b2d3-5f1d68948196"/>
    <ds:schemaRef ds:uri="6582d8aa-81d7-4b8e-a490-ba306abee5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Antonette Otero</dc:creator>
  <cp:keywords/>
  <dc:description/>
  <cp:lastModifiedBy>Juanita Aniceto Vera</cp:lastModifiedBy>
  <cp:revision>2</cp:revision>
  <dcterms:created xsi:type="dcterms:W3CDTF">2024-03-18T18:05:00Z</dcterms:created>
  <dcterms:modified xsi:type="dcterms:W3CDTF">2024-03-18T18:05:00Z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0x0101005DF998701239D741808C11BDEF41BE82</vt:lpwstr>
  </property>
  <property fmtid="{D5CDD505-2E9C-101B-9397-08002B2CF9AE}" pid="3" name="Order">
    <vt:r8>157000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